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0A" w:rsidRDefault="00D03D0A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D03D0A" w:rsidRDefault="00D03D0A">
      <w:pPr>
        <w:pStyle w:val="ConsPlusTitle"/>
        <w:jc w:val="center"/>
      </w:pPr>
      <w:r>
        <w:t>ГОРОДСКОГО ОКРУГА "УСИНСК"</w:t>
      </w:r>
    </w:p>
    <w:p w:rsidR="00D03D0A" w:rsidRDefault="00D03D0A">
      <w:pPr>
        <w:pStyle w:val="ConsPlusTitle"/>
        <w:jc w:val="center"/>
      </w:pPr>
    </w:p>
    <w:p w:rsidR="00D03D0A" w:rsidRDefault="00D03D0A">
      <w:pPr>
        <w:pStyle w:val="ConsPlusTitle"/>
        <w:jc w:val="center"/>
      </w:pPr>
      <w:r>
        <w:t>ПОСТАНОВЛЕНИЕ</w:t>
      </w:r>
    </w:p>
    <w:p w:rsidR="00D03D0A" w:rsidRDefault="00D03D0A">
      <w:pPr>
        <w:pStyle w:val="ConsPlusTitle"/>
        <w:jc w:val="center"/>
      </w:pPr>
      <w:r>
        <w:t>от 19 января 2017 г. N 110</w:t>
      </w:r>
    </w:p>
    <w:p w:rsidR="00D03D0A" w:rsidRDefault="00D03D0A">
      <w:pPr>
        <w:pStyle w:val="ConsPlusTitle"/>
        <w:jc w:val="center"/>
      </w:pPr>
    </w:p>
    <w:p w:rsidR="00D03D0A" w:rsidRDefault="00D03D0A">
      <w:pPr>
        <w:pStyle w:val="ConsPlusTitle"/>
        <w:jc w:val="center"/>
      </w:pPr>
      <w:r>
        <w:t>ОБ УТВЕРЖДЕНИИ ПОРЯДКА ОРГАНИЗАЦИИ ПЕРЕВОЗКИ</w:t>
      </w:r>
    </w:p>
    <w:p w:rsidR="00D03D0A" w:rsidRDefault="00D03D0A">
      <w:pPr>
        <w:pStyle w:val="ConsPlusTitle"/>
        <w:jc w:val="center"/>
      </w:pPr>
      <w:r>
        <w:t>УЧАЩИХСЯ МУНИЦИПАЛЬНЫХ ОБЩЕОБРАЗОВАТЕЛЬНЫХ ОРГАНИЗАЦИЙ</w:t>
      </w:r>
    </w:p>
    <w:p w:rsidR="00D03D0A" w:rsidRDefault="00D03D0A">
      <w:pPr>
        <w:pStyle w:val="ConsPlusTitle"/>
        <w:jc w:val="center"/>
      </w:pPr>
      <w:r>
        <w:t>МУНИЦИПАЛЬНОГО ОБРАЗОВАНИЯ ГОРОДСКОГО ОКРУГА "УСИНСК"</w:t>
      </w:r>
    </w:p>
    <w:p w:rsidR="00D03D0A" w:rsidRDefault="00D03D0A">
      <w:pPr>
        <w:pStyle w:val="ConsPlusNormal"/>
      </w:pPr>
    </w:p>
    <w:p w:rsidR="00D03D0A" w:rsidRDefault="00D03D0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" w:history="1">
        <w:r>
          <w:rPr>
            <w:color w:val="0000FF"/>
          </w:rPr>
          <w:t>пунктом 13 части первой статьи 16</w:t>
        </w:r>
      </w:hyperlink>
      <w:r>
        <w:t xml:space="preserve"> Федерального закона Российской Федерации от 6 октября 2003 года N 131-ФЗ "Об общих принципах организации местного самоуправления в Российской Федерации", </w:t>
      </w:r>
      <w:hyperlink r:id="rId5" w:history="1">
        <w:r>
          <w:rPr>
            <w:color w:val="0000FF"/>
          </w:rPr>
          <w:t>статьей 40</w:t>
        </w:r>
      </w:hyperlink>
      <w:r>
        <w:t xml:space="preserve"> Федерального закона Российской Федерации от 29 декабря 2012 года N 273-ФЗ "Об образовании в Российской Федерации", в соответствии со </w:t>
      </w:r>
      <w:hyperlink r:id="rId6" w:history="1">
        <w:r>
          <w:rPr>
            <w:color w:val="0000FF"/>
          </w:rPr>
          <w:t>статьями 50</w:t>
        </w:r>
      </w:hyperlink>
      <w:r>
        <w:t xml:space="preserve">, </w:t>
      </w:r>
      <w:hyperlink r:id="rId7" w:history="1">
        <w:r>
          <w:rPr>
            <w:color w:val="0000FF"/>
          </w:rPr>
          <w:t>53</w:t>
        </w:r>
      </w:hyperlink>
      <w:r>
        <w:t xml:space="preserve"> Устава муниципального образования городского округа "Усинск", в</w:t>
      </w:r>
      <w:proofErr w:type="gramEnd"/>
      <w:r>
        <w:t xml:space="preserve"> </w:t>
      </w:r>
      <w:proofErr w:type="gramStart"/>
      <w:r>
        <w:t>целях</w:t>
      </w:r>
      <w:proofErr w:type="gramEnd"/>
      <w:r>
        <w:t xml:space="preserve"> организации перевозки учащихся муниципальных общеобразовательных организаций муниципального образования городского округа "Усинск" постановляет:</w:t>
      </w:r>
    </w:p>
    <w:p w:rsidR="00D03D0A" w:rsidRDefault="00D03D0A">
      <w:pPr>
        <w:pStyle w:val="ConsPlusNormal"/>
        <w:spacing w:before="220"/>
        <w:ind w:firstLine="540"/>
        <w:jc w:val="both"/>
      </w:pPr>
      <w:r>
        <w:t>1. Утвердить:</w:t>
      </w:r>
    </w:p>
    <w:p w:rsidR="00D03D0A" w:rsidRDefault="00D03D0A">
      <w:pPr>
        <w:pStyle w:val="ConsPlusNormal"/>
        <w:spacing w:before="220"/>
        <w:ind w:firstLine="540"/>
        <w:jc w:val="both"/>
      </w:pPr>
      <w:r>
        <w:t xml:space="preserve">1.1. </w:t>
      </w:r>
      <w:hyperlink w:anchor="P33" w:history="1">
        <w:r>
          <w:rPr>
            <w:color w:val="0000FF"/>
          </w:rPr>
          <w:t>Порядок</w:t>
        </w:r>
      </w:hyperlink>
      <w:r>
        <w:t xml:space="preserve"> организации перевозки учащихся муниципальных общеобразовательных организаций муниципального образования городского округа "Усинск" согласно приложению N 1.</w:t>
      </w:r>
    </w:p>
    <w:p w:rsidR="00D03D0A" w:rsidRDefault="00D03D0A">
      <w:pPr>
        <w:pStyle w:val="ConsPlusNormal"/>
        <w:spacing w:before="220"/>
        <w:ind w:firstLine="540"/>
        <w:jc w:val="both"/>
      </w:pPr>
      <w:r>
        <w:t xml:space="preserve">1.2. </w:t>
      </w:r>
      <w:hyperlink w:anchor="P87" w:history="1">
        <w:r>
          <w:rPr>
            <w:color w:val="0000FF"/>
          </w:rPr>
          <w:t>Порядок</w:t>
        </w:r>
      </w:hyperlink>
      <w:r>
        <w:t xml:space="preserve"> финансирования расходов, связанных с организацией перевозки учащихся муниципальных общеобразовательных организаций муниципального образования городского округа "Усинск", согласно приложению N 2.</w:t>
      </w:r>
    </w:p>
    <w:p w:rsidR="00D03D0A" w:rsidRDefault="00D03D0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городского округа "Усинск" от 21 июня 2010 года N 734 "Об организации подвоза обучающихся общеобразовательных учреждений муниципального образования городского округа "Усинск" всех видов к месту учебы и обратно".</w:t>
      </w:r>
    </w:p>
    <w:p w:rsidR="00D03D0A" w:rsidRDefault="00D03D0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руководителя администрации по социальной сфере.</w:t>
      </w:r>
    </w:p>
    <w:p w:rsidR="00D03D0A" w:rsidRDefault="00D03D0A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 (обнародования) и распространяется на правоотношения, возникшие с 1 января 2017 года.</w:t>
      </w:r>
    </w:p>
    <w:p w:rsidR="00D03D0A" w:rsidRDefault="00D03D0A">
      <w:pPr>
        <w:pStyle w:val="ConsPlusNormal"/>
      </w:pPr>
    </w:p>
    <w:p w:rsidR="00D03D0A" w:rsidRDefault="00D03D0A">
      <w:pPr>
        <w:pStyle w:val="ConsPlusNormal"/>
        <w:jc w:val="right"/>
      </w:pPr>
      <w:r>
        <w:t>Руководитель администрации</w:t>
      </w:r>
    </w:p>
    <w:p w:rsidR="00D03D0A" w:rsidRDefault="00D03D0A">
      <w:pPr>
        <w:pStyle w:val="ConsPlusNormal"/>
        <w:jc w:val="right"/>
      </w:pPr>
      <w:r>
        <w:t>С.ХАХАЛКИН</w:t>
      </w:r>
    </w:p>
    <w:p w:rsidR="00D03D0A" w:rsidRDefault="00D03D0A">
      <w:pPr>
        <w:pStyle w:val="ConsPlusNormal"/>
      </w:pPr>
    </w:p>
    <w:p w:rsidR="00D03D0A" w:rsidRDefault="00D03D0A">
      <w:pPr>
        <w:pStyle w:val="ConsPlusNormal"/>
      </w:pPr>
    </w:p>
    <w:p w:rsidR="00D03D0A" w:rsidRDefault="00D03D0A">
      <w:pPr>
        <w:pStyle w:val="ConsPlusNormal"/>
        <w:jc w:val="right"/>
        <w:outlineLvl w:val="0"/>
      </w:pPr>
      <w:r>
        <w:t>Утвержден</w:t>
      </w:r>
    </w:p>
    <w:p w:rsidR="00D03D0A" w:rsidRDefault="00D03D0A">
      <w:pPr>
        <w:pStyle w:val="ConsPlusNormal"/>
        <w:jc w:val="right"/>
      </w:pPr>
      <w:r>
        <w:t>Постановлением</w:t>
      </w:r>
    </w:p>
    <w:p w:rsidR="00D03D0A" w:rsidRDefault="00D03D0A">
      <w:pPr>
        <w:pStyle w:val="ConsPlusNormal"/>
        <w:jc w:val="right"/>
      </w:pPr>
      <w:r>
        <w:t>администрации городского округа</w:t>
      </w:r>
    </w:p>
    <w:p w:rsidR="00D03D0A" w:rsidRDefault="00D03D0A">
      <w:pPr>
        <w:pStyle w:val="ConsPlusNormal"/>
        <w:jc w:val="right"/>
      </w:pPr>
      <w:r>
        <w:t>"Усинск"</w:t>
      </w:r>
    </w:p>
    <w:p w:rsidR="00D03D0A" w:rsidRDefault="00D03D0A">
      <w:pPr>
        <w:pStyle w:val="ConsPlusNormal"/>
        <w:jc w:val="right"/>
      </w:pPr>
      <w:r>
        <w:t>от 19 января 2017 г. N 110</w:t>
      </w:r>
    </w:p>
    <w:p w:rsidR="00D03D0A" w:rsidRDefault="00D03D0A">
      <w:pPr>
        <w:pStyle w:val="ConsPlusNormal"/>
        <w:jc w:val="right"/>
      </w:pPr>
      <w:r>
        <w:t>(приложение N 1)</w:t>
      </w:r>
    </w:p>
    <w:p w:rsidR="00D03D0A" w:rsidRDefault="00D03D0A">
      <w:pPr>
        <w:pStyle w:val="ConsPlusNormal"/>
      </w:pPr>
    </w:p>
    <w:p w:rsidR="00D03D0A" w:rsidRDefault="00D03D0A">
      <w:pPr>
        <w:pStyle w:val="ConsPlusTitle"/>
        <w:jc w:val="center"/>
      </w:pPr>
      <w:bookmarkStart w:id="0" w:name="P33"/>
      <w:bookmarkEnd w:id="0"/>
      <w:r>
        <w:t>ПОРЯДОК</w:t>
      </w:r>
    </w:p>
    <w:p w:rsidR="00D03D0A" w:rsidRDefault="00D03D0A">
      <w:pPr>
        <w:pStyle w:val="ConsPlusTitle"/>
        <w:jc w:val="center"/>
      </w:pPr>
      <w:r>
        <w:t>ОРГАНИЗАЦИИ ПЕРЕВОЗКИ УЧАЩИХСЯ МУНИЦИПАЛЬНЫХ</w:t>
      </w:r>
    </w:p>
    <w:p w:rsidR="00D03D0A" w:rsidRDefault="00D03D0A">
      <w:pPr>
        <w:pStyle w:val="ConsPlusTitle"/>
        <w:jc w:val="center"/>
      </w:pPr>
      <w:r>
        <w:t xml:space="preserve">ОБЩЕОБРАЗОВАТЕЛЬНЫХ ОРГАНИЗАЦИЙ </w:t>
      </w:r>
      <w:proofErr w:type="gramStart"/>
      <w:r>
        <w:t>МУНИЦИПАЛЬНОГО</w:t>
      </w:r>
      <w:proofErr w:type="gramEnd"/>
    </w:p>
    <w:p w:rsidR="00D03D0A" w:rsidRDefault="00D03D0A">
      <w:pPr>
        <w:pStyle w:val="ConsPlusTitle"/>
        <w:jc w:val="center"/>
      </w:pPr>
      <w:r>
        <w:t>ОБРАЗОВАНИЯ ГОРОДСКОГО ОКРУГА "УСИНСК"</w:t>
      </w:r>
    </w:p>
    <w:p w:rsidR="00D03D0A" w:rsidRDefault="00D03D0A">
      <w:pPr>
        <w:pStyle w:val="ConsPlusNormal"/>
      </w:pPr>
    </w:p>
    <w:p w:rsidR="00D03D0A" w:rsidRDefault="00D03D0A">
      <w:pPr>
        <w:pStyle w:val="ConsPlusNormal"/>
        <w:jc w:val="center"/>
        <w:outlineLvl w:val="1"/>
      </w:pPr>
      <w:r>
        <w:t>1. Общие положения</w:t>
      </w:r>
    </w:p>
    <w:p w:rsidR="00D03D0A" w:rsidRDefault="00D03D0A">
      <w:pPr>
        <w:pStyle w:val="ConsPlusNormal"/>
      </w:pPr>
    </w:p>
    <w:p w:rsidR="00D03D0A" w:rsidRDefault="00D03D0A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Порядок организации перевозки учащихся муниципальных общеобразовательных организаций муниципального образования городского округа "Усинск" (далее - Порядок) разработан в соответствии со </w:t>
      </w:r>
      <w:hyperlink r:id="rId9" w:history="1">
        <w:r>
          <w:rPr>
            <w:color w:val="0000FF"/>
          </w:rPr>
          <w:t>статьей 40</w:t>
        </w:r>
      </w:hyperlink>
      <w:r>
        <w:t xml:space="preserve"> Федерального закона от 29 декабря 2012 года N 273-ФЗ "Об образовании в Российской Федерации",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10 декабря 1995 года N 196-ФЗ "О безопасности дорожного движения",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29 декабря 2010 года N</w:t>
      </w:r>
      <w:proofErr w:type="gramEnd"/>
      <w:r>
        <w:t xml:space="preserve"> 189 "Об утверждении </w:t>
      </w:r>
      <w:proofErr w:type="spellStart"/>
      <w:r>
        <w:t>СанПиН</w:t>
      </w:r>
      <w:proofErr w:type="spellEnd"/>
      <w:r>
        <w:t xml:space="preserve"> 2.4.2.2821-10 "Санитарно-эпидемиологические требования к условиям и организации обучения в общеобразовательных учреждениях",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декабря 2013 года N 1177 "Об утверждении правил организованной перевозки группы детей автобусами", иными нормативными правовыми актами Российской Федерации.</w:t>
      </w:r>
    </w:p>
    <w:p w:rsidR="00D03D0A" w:rsidRDefault="00D03D0A">
      <w:pPr>
        <w:pStyle w:val="ConsPlusNormal"/>
        <w:spacing w:before="220"/>
        <w:ind w:firstLine="540"/>
        <w:jc w:val="both"/>
      </w:pPr>
      <w:r>
        <w:t>1.2. Настоящий Порядок определяет основные требования к организации перевозки учащихся муниципальных общеобразовательных организаций на территории муниципального образования городского округа "Усинск" к общеобразовательным организациям, реализующим основные программы общего образования (далее - образовательные организации), из населенных пунктов, в которых отсутствуют образовательные организации, в населенные пункты муниципального образования городского округа "Усинск", имеющие таковые образовательные организации.</w:t>
      </w:r>
    </w:p>
    <w:p w:rsidR="00D03D0A" w:rsidRDefault="00D03D0A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>Настоящий Порядок регулирует взаимоотношения участников перевозки, имеет своей целью обеспечение конституционных гарантий доступности образования, соблюдение прав и законных интересов учащихся и их родителей (законных представителей) на бесплатную перевозку учащихся к месту учебы и обратно на специализированном транспорте (школьном автобусе), а также предоставление в соответствии с законодательством Российской Федерации мер социальной поддержки при проезде на общественном транспорте (кроме такси) за счет</w:t>
      </w:r>
      <w:proofErr w:type="gramEnd"/>
      <w:r>
        <w:t xml:space="preserve"> средств бюджета муниципального образования городского округа "Усинск", повышение безопасности дорожного движения при осуществлении перевозки учащихся муниципальных общеобразовательных организаций, основные обязанности и ответственность должностных лиц по соблюдению действующих нормативно-правовых актов.</w:t>
      </w:r>
    </w:p>
    <w:p w:rsidR="00D03D0A" w:rsidRDefault="00D03D0A">
      <w:pPr>
        <w:pStyle w:val="ConsPlusNormal"/>
      </w:pPr>
    </w:p>
    <w:p w:rsidR="00D03D0A" w:rsidRDefault="00D03D0A">
      <w:pPr>
        <w:pStyle w:val="ConsPlusNormal"/>
        <w:jc w:val="center"/>
        <w:outlineLvl w:val="1"/>
      </w:pPr>
      <w:r>
        <w:t>2. Транспортное обеспечение учащихся</w:t>
      </w:r>
    </w:p>
    <w:p w:rsidR="00D03D0A" w:rsidRDefault="00D03D0A">
      <w:pPr>
        <w:pStyle w:val="ConsPlusNormal"/>
        <w:jc w:val="center"/>
      </w:pPr>
      <w:r>
        <w:t>специализированным транспортом</w:t>
      </w:r>
    </w:p>
    <w:p w:rsidR="00D03D0A" w:rsidRDefault="00D03D0A">
      <w:pPr>
        <w:pStyle w:val="ConsPlusNormal"/>
      </w:pPr>
    </w:p>
    <w:p w:rsidR="00D03D0A" w:rsidRDefault="00D03D0A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Организация перевозки учащихся осуществляется специализированным транспортом (школьным автобусом), находящимся на балансе общеобразовательной организации и (или) на контрактной основе,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и (или)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</w:t>
      </w:r>
      <w:proofErr w:type="gramEnd"/>
      <w:r>
        <w:t>, услуг отдельными видами юридических лиц".</w:t>
      </w:r>
    </w:p>
    <w:p w:rsidR="00D03D0A" w:rsidRDefault="00D03D0A">
      <w:pPr>
        <w:pStyle w:val="ConsPlusNormal"/>
        <w:spacing w:before="220"/>
        <w:ind w:firstLine="540"/>
        <w:jc w:val="both"/>
      </w:pPr>
      <w:r>
        <w:t xml:space="preserve">2.2. Школьный автобус, осуществляющий перевозку учащихся, должен быть технически исправен, зарегистрирован в органах государственной инспекции безопасности дорожного движения, проходить в установленном порядке государственный технический осмотр (2 раза в год), соответствовать </w:t>
      </w:r>
      <w:hyperlink r:id="rId15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51160-98</w:t>
        </w:r>
      </w:hyperlink>
      <w:r>
        <w:t>, с года выпуска которого прошло не более 10 лет, допущен в установленном порядке к участию в дорожном движении и оснащен в установленном порядке системой технического контроля за режимом труда и отдыха водителей (</w:t>
      </w:r>
      <w:proofErr w:type="spellStart"/>
      <w:r>
        <w:t>тахографом</w:t>
      </w:r>
      <w:proofErr w:type="spellEnd"/>
      <w:r>
        <w:t>), а также аппаратурой спутниковой навигации ГЛОНАСС или ГЛОНАСС/GPS.</w:t>
      </w:r>
    </w:p>
    <w:p w:rsidR="00D03D0A" w:rsidRDefault="00D03D0A">
      <w:pPr>
        <w:pStyle w:val="ConsPlusNormal"/>
        <w:spacing w:before="220"/>
        <w:ind w:firstLine="540"/>
        <w:jc w:val="both"/>
      </w:pPr>
      <w:r>
        <w:t>2.3. Школьный автобус работает на специальных школьных маршрутах. Маршрутная сеть для школьных автобусов на территории муниципального образования городского округа "Усинск" и комиссия по обследованию школьных маршрутов утверждается распоряжением администрации муниципального образования городского округа "Усинск".</w:t>
      </w:r>
    </w:p>
    <w:p w:rsidR="00D03D0A" w:rsidRDefault="00D03D0A">
      <w:pPr>
        <w:pStyle w:val="ConsPlusNormal"/>
        <w:spacing w:before="220"/>
        <w:ind w:firstLine="540"/>
        <w:jc w:val="both"/>
      </w:pPr>
      <w:r>
        <w:t>2.4. В случае</w:t>
      </w:r>
      <w:proofErr w:type="gramStart"/>
      <w:r>
        <w:t>,</w:t>
      </w:r>
      <w:proofErr w:type="gramEnd"/>
      <w:r>
        <w:t xml:space="preserve"> если не нарушается режим перевозки учащихся на учебные занятия, возможно </w:t>
      </w:r>
      <w:r>
        <w:lastRenderedPageBreak/>
        <w:t>использование школьного автобуса для перевозки учащихся на внешкольные мероприятия (конкурсы, олимпиады, выставки, культурно-массовые и спортивные мероприятия и т.п.).</w:t>
      </w:r>
    </w:p>
    <w:p w:rsidR="00D03D0A" w:rsidRDefault="00D03D0A">
      <w:pPr>
        <w:pStyle w:val="ConsPlusNormal"/>
        <w:spacing w:before="220"/>
        <w:ind w:firstLine="540"/>
        <w:jc w:val="both"/>
      </w:pPr>
      <w:r>
        <w:t>2.5. Компетенция и ответственность лиц, организующих и осуществляющих перевозки учащихся, в части материально-технического обеспечения, кадровой и производственно-технической базы, определена законодательством Российской Федерации и локальными актами образовательных организаций.</w:t>
      </w:r>
    </w:p>
    <w:p w:rsidR="00D03D0A" w:rsidRDefault="00D03D0A">
      <w:pPr>
        <w:pStyle w:val="ConsPlusNormal"/>
        <w:spacing w:before="220"/>
        <w:ind w:firstLine="540"/>
        <w:jc w:val="both"/>
      </w:pPr>
      <w:r>
        <w:t>2.6. Собственник школьного автобуса:</w:t>
      </w:r>
    </w:p>
    <w:p w:rsidR="00D03D0A" w:rsidRDefault="00D03D0A">
      <w:pPr>
        <w:pStyle w:val="ConsPlusNormal"/>
        <w:spacing w:before="220"/>
        <w:ind w:firstLine="540"/>
        <w:jc w:val="both"/>
      </w:pPr>
      <w:r>
        <w:t>- разрабатывает, утверждает паспорт школьного маршрута, после чего согласовывает его с Управлением образования администрации муниципального образования городского округа "Усинск" и с отделом промышленности и дорожного хозяйства администрации муниципального образования городского округа "Усинск";</w:t>
      </w:r>
    </w:p>
    <w:p w:rsidR="00D03D0A" w:rsidRDefault="00D03D0A">
      <w:pPr>
        <w:pStyle w:val="ConsPlusNormal"/>
        <w:spacing w:before="220"/>
        <w:ind w:firstLine="540"/>
        <w:jc w:val="both"/>
      </w:pPr>
      <w:r>
        <w:t xml:space="preserve">- два раза в год организует и проводит комиссионное обследование маршрута (в весенне-летний и осенне-зимний периоды) с участием соответствующих органов местного самоуправления, осуществляющих </w:t>
      </w:r>
      <w:proofErr w:type="gramStart"/>
      <w:r>
        <w:t>контроль за</w:t>
      </w:r>
      <w:proofErr w:type="gramEnd"/>
      <w:r>
        <w:t xml:space="preserve"> содержанием и нормативным состоянием улично-дорожной сети;</w:t>
      </w:r>
    </w:p>
    <w:p w:rsidR="00D03D0A" w:rsidRDefault="00D03D0A">
      <w:pPr>
        <w:pStyle w:val="ConsPlusNormal"/>
        <w:spacing w:before="220"/>
        <w:ind w:firstLine="540"/>
        <w:jc w:val="both"/>
      </w:pPr>
      <w:r>
        <w:t>- контролирует исполнение законодательства Российской Федерации, настоящего Порядка и контрактов (между Перевозчиком и заказчиком) в сфере осуществления перевозки учащихся, принимает меры к их исполнению.</w:t>
      </w:r>
    </w:p>
    <w:p w:rsidR="00D03D0A" w:rsidRDefault="00D03D0A">
      <w:pPr>
        <w:pStyle w:val="ConsPlusNormal"/>
        <w:spacing w:before="220"/>
        <w:ind w:firstLine="540"/>
        <w:jc w:val="both"/>
      </w:pPr>
      <w:r>
        <w:t>2.7. Собственник школьного автобуса обязан:</w:t>
      </w:r>
    </w:p>
    <w:p w:rsidR="00D03D0A" w:rsidRDefault="00D03D0A">
      <w:pPr>
        <w:pStyle w:val="ConsPlusNormal"/>
        <w:spacing w:before="220"/>
        <w:ind w:firstLine="540"/>
        <w:jc w:val="both"/>
      </w:pPr>
      <w:r>
        <w:t>- выполнять требования настоящего Порядка и иных нормативных актов, регулирующих данный вид деятельности;</w:t>
      </w:r>
    </w:p>
    <w:p w:rsidR="00D03D0A" w:rsidRDefault="00D03D0A">
      <w:pPr>
        <w:pStyle w:val="ConsPlusNormal"/>
        <w:spacing w:before="220"/>
        <w:ind w:firstLine="540"/>
        <w:jc w:val="both"/>
      </w:pPr>
      <w:proofErr w:type="gramStart"/>
      <w:r>
        <w:t>- принимать дополнительные меры по безопасности перевозки учащихся, систематически информировать о неудовлетворительном состоянии автомобильных дорог, по которым осуществляются перевозки учащихся, соответствующие органы местного самоуправления, осуществляющие контроль за содержанием и нормативным состоянием улично-дорожной сети, составлять и уточнять на каждый школьный маршрут пункты посадки и высадки учащихся, расписания движения по маршруту с учетом расписания занятий и внеурочной деятельности;</w:t>
      </w:r>
      <w:proofErr w:type="gramEnd"/>
    </w:p>
    <w:p w:rsidR="00D03D0A" w:rsidRDefault="00D03D0A">
      <w:pPr>
        <w:pStyle w:val="ConsPlusNormal"/>
        <w:spacing w:before="220"/>
        <w:ind w:firstLine="540"/>
        <w:jc w:val="both"/>
      </w:pPr>
      <w:r>
        <w:t xml:space="preserve">- соблюдать законодательство по охране труда Российской Федерации, а также </w:t>
      </w:r>
      <w:hyperlink r:id="rId16" w:history="1">
        <w:r>
          <w:rPr>
            <w:color w:val="0000FF"/>
          </w:rPr>
          <w:t>Правила</w:t>
        </w:r>
      </w:hyperlink>
      <w:r>
        <w:t xml:space="preserve"> по охране труда на автотранспорте.</w:t>
      </w:r>
    </w:p>
    <w:p w:rsidR="00D03D0A" w:rsidRDefault="00D03D0A">
      <w:pPr>
        <w:pStyle w:val="ConsPlusNormal"/>
      </w:pPr>
    </w:p>
    <w:p w:rsidR="00D03D0A" w:rsidRDefault="00D03D0A">
      <w:pPr>
        <w:pStyle w:val="ConsPlusNormal"/>
        <w:jc w:val="center"/>
        <w:outlineLvl w:val="1"/>
      </w:pPr>
      <w:r>
        <w:t>3. Транспортное обеспечение с предоставлением</w:t>
      </w:r>
    </w:p>
    <w:p w:rsidR="00D03D0A" w:rsidRDefault="00D03D0A">
      <w:pPr>
        <w:pStyle w:val="ConsPlusNormal"/>
        <w:jc w:val="center"/>
      </w:pPr>
      <w:r>
        <w:t>мер социальной поддержки</w:t>
      </w:r>
    </w:p>
    <w:p w:rsidR="00D03D0A" w:rsidRDefault="00D03D0A">
      <w:pPr>
        <w:pStyle w:val="ConsPlusNormal"/>
      </w:pPr>
    </w:p>
    <w:p w:rsidR="00D03D0A" w:rsidRDefault="00D03D0A">
      <w:pPr>
        <w:pStyle w:val="ConsPlusNormal"/>
        <w:ind w:firstLine="540"/>
        <w:jc w:val="both"/>
      </w:pPr>
      <w:r>
        <w:t>3.1. Учащимся общеобразовательных организаций, для которых не организована перевозка специализированным транспортом, предоставляется право проезда в учебный период на общественном транспорте (кроме такси) с использованием проездных талонов, в случае отсутствия в населенном пункте, где проживает учащийся, общеобразовательной организации, реализующей основные общеобразовательные программы.</w:t>
      </w:r>
    </w:p>
    <w:p w:rsidR="00D03D0A" w:rsidRDefault="00D03D0A">
      <w:pPr>
        <w:pStyle w:val="ConsPlusNormal"/>
        <w:spacing w:before="220"/>
        <w:ind w:firstLine="540"/>
        <w:jc w:val="both"/>
      </w:pPr>
      <w:r>
        <w:t>3.2. Транспортное обеспечение с предоставлением мер социальной поддержки осуществляется организацией, определенной администрацией муниципального образования городского округа "Усинск" в соответствии с законодательством в качестве Перевозчика по соответствующему регулярному маршруту.</w:t>
      </w:r>
    </w:p>
    <w:p w:rsidR="00D03D0A" w:rsidRDefault="00D03D0A">
      <w:pPr>
        <w:pStyle w:val="ConsPlusNormal"/>
        <w:spacing w:before="220"/>
        <w:ind w:firstLine="540"/>
        <w:jc w:val="both"/>
      </w:pPr>
      <w:r>
        <w:t>Организатором и заказчиком перевозки учащихся являются общеобразовательные организации, на основании заключенного контракта между общеобразовательной организацией и Перевозчиком.</w:t>
      </w:r>
    </w:p>
    <w:p w:rsidR="00D03D0A" w:rsidRDefault="00D03D0A">
      <w:pPr>
        <w:pStyle w:val="ConsPlusNormal"/>
        <w:spacing w:before="220"/>
        <w:ind w:firstLine="540"/>
        <w:jc w:val="both"/>
      </w:pPr>
      <w:r>
        <w:lastRenderedPageBreak/>
        <w:t>3.3. Список учащихся, имеющих право на проезд в общественном транспорте (кроме такси) к месту учебы и обратно, утверждается приказом общеобразовательной организации с указанием периода предоставления данной услуги, в том числе и в период государственной итоговой аттестации выпускников 9 и 11 классов. Списки учащихся являются обязательным приложением к контракту, заключенному между общеобразовательной организацией и Перевозчиком.</w:t>
      </w:r>
    </w:p>
    <w:p w:rsidR="00D03D0A" w:rsidRDefault="00D03D0A">
      <w:pPr>
        <w:pStyle w:val="ConsPlusNormal"/>
        <w:spacing w:before="220"/>
        <w:ind w:firstLine="540"/>
        <w:jc w:val="both"/>
      </w:pPr>
      <w:r>
        <w:t>3.4. Общеобразовательные организации оформляют учащимся проездные талоны в соответствии с формой проездного талона, утвержденной Перевозчиком.</w:t>
      </w:r>
    </w:p>
    <w:p w:rsidR="00D03D0A" w:rsidRDefault="00D03D0A">
      <w:pPr>
        <w:pStyle w:val="ConsPlusNormal"/>
        <w:spacing w:before="220"/>
        <w:ind w:firstLine="540"/>
        <w:jc w:val="both"/>
      </w:pPr>
      <w:r>
        <w:t>3.5. Проездные талоны выдаются учащимся сроком на один месяц из расчета количества учебных дней в месяце, в соответствии с утвержденным расписанием занятий. Выданные талоны действительны в течение месяца, указанного в талоне.</w:t>
      </w:r>
    </w:p>
    <w:p w:rsidR="00D03D0A" w:rsidRDefault="00D03D0A">
      <w:pPr>
        <w:pStyle w:val="ConsPlusNormal"/>
        <w:spacing w:before="220"/>
        <w:ind w:firstLine="540"/>
        <w:jc w:val="both"/>
      </w:pPr>
      <w:r>
        <w:t xml:space="preserve">3.6. Проездной талон предъявляется учащимся кондуктору общественного транспорта и дает ему право на одну поездку, </w:t>
      </w:r>
      <w:proofErr w:type="gramStart"/>
      <w:r>
        <w:t>от</w:t>
      </w:r>
      <w:proofErr w:type="gramEnd"/>
      <w:r>
        <w:t xml:space="preserve"> начального до конечного пункта. Утерянные талоны, независимо от причины утраты, восстановлению не подлежат.</w:t>
      </w:r>
    </w:p>
    <w:p w:rsidR="00D03D0A" w:rsidRDefault="00D03D0A">
      <w:pPr>
        <w:pStyle w:val="ConsPlusNormal"/>
      </w:pPr>
    </w:p>
    <w:p w:rsidR="00D03D0A" w:rsidRDefault="00D03D0A">
      <w:pPr>
        <w:pStyle w:val="ConsPlusNormal"/>
        <w:jc w:val="center"/>
        <w:outlineLvl w:val="1"/>
      </w:pPr>
      <w:r>
        <w:t>4. Ответственность при организации перевозки учащихся</w:t>
      </w:r>
    </w:p>
    <w:p w:rsidR="00D03D0A" w:rsidRDefault="00D03D0A">
      <w:pPr>
        <w:pStyle w:val="ConsPlusNormal"/>
      </w:pPr>
    </w:p>
    <w:p w:rsidR="00D03D0A" w:rsidRDefault="00D03D0A">
      <w:pPr>
        <w:pStyle w:val="ConsPlusNormal"/>
        <w:ind w:firstLine="540"/>
        <w:jc w:val="both"/>
      </w:pPr>
      <w:r>
        <w:t>Лица, осуществляющие перевозки учащихся к месту учебы и обратно, несут в установленном законодательством Российской Федерации порядке ответственность за жизнь и здоровье учащихся общеобразовательных организаций, а также за нарушение их прав и свобод.</w:t>
      </w:r>
    </w:p>
    <w:p w:rsidR="00D03D0A" w:rsidRDefault="00D03D0A">
      <w:pPr>
        <w:pStyle w:val="ConsPlusNormal"/>
      </w:pPr>
    </w:p>
    <w:p w:rsidR="00D03D0A" w:rsidRDefault="00D03D0A">
      <w:pPr>
        <w:pStyle w:val="ConsPlusNormal"/>
      </w:pPr>
    </w:p>
    <w:p w:rsidR="00D03D0A" w:rsidRDefault="00D03D0A">
      <w:pPr>
        <w:pStyle w:val="ConsPlusNormal"/>
      </w:pPr>
    </w:p>
    <w:p w:rsidR="00D03D0A" w:rsidRDefault="00D03D0A">
      <w:pPr>
        <w:pStyle w:val="ConsPlusNormal"/>
      </w:pPr>
    </w:p>
    <w:p w:rsidR="00D03D0A" w:rsidRDefault="00D03D0A">
      <w:pPr>
        <w:pStyle w:val="ConsPlusNormal"/>
      </w:pPr>
    </w:p>
    <w:p w:rsidR="00D03D0A" w:rsidRDefault="00D03D0A">
      <w:pPr>
        <w:pStyle w:val="ConsPlusNormal"/>
        <w:jc w:val="right"/>
        <w:outlineLvl w:val="0"/>
      </w:pPr>
      <w:r>
        <w:t>Утвержден</w:t>
      </w:r>
    </w:p>
    <w:p w:rsidR="00D03D0A" w:rsidRDefault="00D03D0A">
      <w:pPr>
        <w:pStyle w:val="ConsPlusNormal"/>
        <w:jc w:val="right"/>
      </w:pPr>
      <w:r>
        <w:t>Постановлением</w:t>
      </w:r>
    </w:p>
    <w:p w:rsidR="00D03D0A" w:rsidRDefault="00D03D0A">
      <w:pPr>
        <w:pStyle w:val="ConsPlusNormal"/>
        <w:jc w:val="right"/>
      </w:pPr>
      <w:r>
        <w:t>администрации городского округа</w:t>
      </w:r>
    </w:p>
    <w:p w:rsidR="00D03D0A" w:rsidRDefault="00D03D0A">
      <w:pPr>
        <w:pStyle w:val="ConsPlusNormal"/>
        <w:jc w:val="right"/>
      </w:pPr>
      <w:r>
        <w:t>"Усинск"</w:t>
      </w:r>
    </w:p>
    <w:p w:rsidR="00D03D0A" w:rsidRDefault="00D03D0A">
      <w:pPr>
        <w:pStyle w:val="ConsPlusNormal"/>
        <w:jc w:val="right"/>
      </w:pPr>
      <w:r>
        <w:t>от 19 января 2017 г. N 110</w:t>
      </w:r>
    </w:p>
    <w:p w:rsidR="00D03D0A" w:rsidRDefault="00D03D0A">
      <w:pPr>
        <w:pStyle w:val="ConsPlusNormal"/>
        <w:jc w:val="right"/>
      </w:pPr>
      <w:r>
        <w:t>(приложение N 2)</w:t>
      </w:r>
    </w:p>
    <w:p w:rsidR="00D03D0A" w:rsidRDefault="00D03D0A">
      <w:pPr>
        <w:pStyle w:val="ConsPlusNormal"/>
      </w:pPr>
    </w:p>
    <w:p w:rsidR="00D03D0A" w:rsidRDefault="00D03D0A">
      <w:pPr>
        <w:pStyle w:val="ConsPlusTitle"/>
        <w:jc w:val="center"/>
      </w:pPr>
      <w:bookmarkStart w:id="1" w:name="P87"/>
      <w:bookmarkEnd w:id="1"/>
      <w:r>
        <w:t>ПОРЯДОК</w:t>
      </w:r>
    </w:p>
    <w:p w:rsidR="00D03D0A" w:rsidRDefault="00D03D0A">
      <w:pPr>
        <w:pStyle w:val="ConsPlusTitle"/>
        <w:jc w:val="center"/>
      </w:pPr>
      <w:r>
        <w:t>ФИНАНСИРОВАНИЯ РАСХОДОВ, СВЯЗАННЫХ С ОРГАНИЗАЦИЕЙ ПЕРЕВОЗКИ</w:t>
      </w:r>
    </w:p>
    <w:p w:rsidR="00D03D0A" w:rsidRDefault="00D03D0A">
      <w:pPr>
        <w:pStyle w:val="ConsPlusTitle"/>
        <w:jc w:val="center"/>
      </w:pPr>
      <w:r>
        <w:t>УЧАЩИХСЯ МУНИЦИПАЛЬНЫХ ОБЩЕОБРАЗОВАТЕЛЬНЫХ ОРГАНИЗАЦИЙ</w:t>
      </w:r>
    </w:p>
    <w:p w:rsidR="00D03D0A" w:rsidRDefault="00D03D0A">
      <w:pPr>
        <w:pStyle w:val="ConsPlusTitle"/>
        <w:jc w:val="center"/>
      </w:pPr>
      <w:r>
        <w:t>МУНИЦИПАЛЬНОГО ОБРАЗОВАНИЯ ГОРОДСКОГО ОКРУГА "УСИНСК"</w:t>
      </w:r>
    </w:p>
    <w:p w:rsidR="00D03D0A" w:rsidRDefault="00D03D0A">
      <w:pPr>
        <w:pStyle w:val="ConsPlusNormal"/>
      </w:pPr>
    </w:p>
    <w:p w:rsidR="00D03D0A" w:rsidRDefault="00D03D0A">
      <w:pPr>
        <w:pStyle w:val="ConsPlusNormal"/>
        <w:ind w:firstLine="540"/>
        <w:jc w:val="both"/>
      </w:pPr>
      <w:r>
        <w:t xml:space="preserve">1. Финансирование расходов, связанных с организацией перевозки учащихся муниципальных общеобразовательных организаций муниципального образования городского округа "Усинск", осуществляется за счет средств бюджета муниципального образования городского округа "Усинск", в рамках реализации муниципальной </w:t>
      </w:r>
      <w:hyperlink r:id="rId17" w:history="1">
        <w:r>
          <w:rPr>
            <w:color w:val="0000FF"/>
          </w:rPr>
          <w:t>программы</w:t>
        </w:r>
      </w:hyperlink>
      <w:r>
        <w:t xml:space="preserve"> "Развитие образования в 2015 - 2017 гг. и на период до 2020 г.".</w:t>
      </w:r>
    </w:p>
    <w:p w:rsidR="00D03D0A" w:rsidRDefault="00D03D0A">
      <w:pPr>
        <w:pStyle w:val="ConsPlusNormal"/>
        <w:spacing w:before="220"/>
        <w:ind w:firstLine="540"/>
        <w:jc w:val="both"/>
      </w:pPr>
      <w:r>
        <w:t xml:space="preserve">2. Перевозчик, осуществляющий перевозку учащихся специализированным транспортом, ежемесячно представляет в общеобразовательные организации счет-фактуру на возмещение стоимости оказанных услуг по перевозке учащихся с приложением акта об оказанных услугах и путевых листов в срок до 10 числа месяца,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D03D0A" w:rsidRDefault="00D03D0A">
      <w:pPr>
        <w:pStyle w:val="ConsPlusNormal"/>
        <w:spacing w:before="220"/>
        <w:ind w:firstLine="540"/>
        <w:jc w:val="both"/>
      </w:pPr>
      <w:r>
        <w:t xml:space="preserve">Перевозчик, осуществляющий перевозки учащихся на общественном транспорте (кроме такси), ежемесячно представляет в общеобразовательные организации счет-фактуру на возмещение стоимости оказанных услуг по перевозке учащихся с приложением акта об оказанных услугах и использованных проездных талонов в срок до 10 числа месяца,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D03D0A" w:rsidRDefault="00D03D0A">
      <w:pPr>
        <w:pStyle w:val="ConsPlusNormal"/>
        <w:spacing w:before="220"/>
        <w:ind w:firstLine="540"/>
        <w:jc w:val="both"/>
      </w:pPr>
      <w:r>
        <w:lastRenderedPageBreak/>
        <w:t xml:space="preserve">3. Финансирование расходов осуществляется на основании </w:t>
      </w:r>
      <w:hyperlink w:anchor="P112" w:history="1">
        <w:r>
          <w:rPr>
            <w:color w:val="0000FF"/>
          </w:rPr>
          <w:t>заявки</w:t>
        </w:r>
      </w:hyperlink>
      <w:r>
        <w:t xml:space="preserve"> о доведении средств на организацию перевозки учащихся муниципальных общеобразовательных организаций муниципального образования городского округа "Усинск" на текущий месяц, предоставленной общеобразовательной организацией в Управление образования администрации муниципального образования городского округа "Усинск" (далее - Управление образования) не позднее 15-го числа месяца, следующего </w:t>
      </w:r>
      <w:proofErr w:type="gramStart"/>
      <w:r>
        <w:t>за</w:t>
      </w:r>
      <w:proofErr w:type="gramEnd"/>
      <w:r>
        <w:t xml:space="preserve"> отчетным, по форме согласно приложению к настоящему Порядку.</w:t>
      </w:r>
    </w:p>
    <w:p w:rsidR="00D03D0A" w:rsidRDefault="00D03D0A">
      <w:pPr>
        <w:pStyle w:val="ConsPlusNormal"/>
        <w:spacing w:before="220"/>
        <w:ind w:firstLine="540"/>
        <w:jc w:val="both"/>
      </w:pPr>
      <w:proofErr w:type="gramStart"/>
      <w:r>
        <w:t xml:space="preserve">Заявки на финансирование составляются на основании заключенных договоров (контрактов) с юридическими лицами, предоставившими услуги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нужд",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лиц", а</w:t>
      </w:r>
      <w:proofErr w:type="gramEnd"/>
      <w:r>
        <w:t xml:space="preserve"> также на основании подтверждающих документов о фактически оказанных услугах.</w:t>
      </w:r>
    </w:p>
    <w:p w:rsidR="00D03D0A" w:rsidRDefault="00D03D0A">
      <w:pPr>
        <w:pStyle w:val="ConsPlusNormal"/>
        <w:spacing w:before="220"/>
        <w:ind w:firstLine="540"/>
        <w:jc w:val="both"/>
      </w:pPr>
      <w:r>
        <w:t>4. Общеобразовательная организация ежеквартально до 10 числа месяца, следующего за отчетным, предоставляет в Управление образования отчет о расходовании средств бюджета муниципального образования городского округа "Усинск" на организацию перевозки учащихся за счет средств местного бюджета.</w:t>
      </w:r>
    </w:p>
    <w:p w:rsidR="00D03D0A" w:rsidRDefault="00D03D0A">
      <w:pPr>
        <w:pStyle w:val="ConsPlusNormal"/>
        <w:spacing w:before="220"/>
        <w:ind w:firstLine="540"/>
        <w:jc w:val="both"/>
      </w:pPr>
      <w:r>
        <w:t>5. Средства, связанные с оплатой перевозки учащихся общеобразовательных организаций муниципального образования городского округа "Усинск" к месту учебы и обратно, являются целевыми и не могут быть использованы по иному назначению.</w:t>
      </w:r>
    </w:p>
    <w:p w:rsidR="00D03D0A" w:rsidRDefault="00D03D0A">
      <w:pPr>
        <w:pStyle w:val="ConsPlusNormal"/>
      </w:pPr>
    </w:p>
    <w:p w:rsidR="00D03D0A" w:rsidRDefault="00D03D0A">
      <w:pPr>
        <w:pStyle w:val="ConsPlusNormal"/>
      </w:pPr>
    </w:p>
    <w:p w:rsidR="00737EB6" w:rsidRDefault="00737EB6" w:rsidP="00737EB6">
      <w:pPr>
        <w:pStyle w:val="ConsPlusTitlePage"/>
      </w:pPr>
      <w:r>
        <w:t xml:space="preserve">Документ предоставлен </w:t>
      </w:r>
      <w:hyperlink r:id="rId20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37EB6" w:rsidRDefault="00737EB6" w:rsidP="00737EB6">
      <w:pPr>
        <w:pStyle w:val="ConsPlusNormal"/>
        <w:outlineLvl w:val="0"/>
      </w:pPr>
    </w:p>
    <w:p w:rsidR="00737EB6" w:rsidRDefault="00737EB6" w:rsidP="00737EB6">
      <w:pPr>
        <w:pStyle w:val="ConsPlusTitle"/>
        <w:jc w:val="center"/>
      </w:pPr>
      <w:r>
        <w:t>АДМИНИСТРАЦИЯ МУНИЦИПАЛЬНОГО ОБРАЗОВАНИЯ</w:t>
      </w:r>
    </w:p>
    <w:p w:rsidR="00737EB6" w:rsidRDefault="00737EB6" w:rsidP="00737EB6">
      <w:pPr>
        <w:pStyle w:val="ConsPlusTitle"/>
        <w:jc w:val="center"/>
      </w:pPr>
      <w:r>
        <w:t>ГОРОДСКОГО ОКРУГА "УСИНСК"</w:t>
      </w:r>
    </w:p>
    <w:p w:rsidR="00737EB6" w:rsidRDefault="00737EB6" w:rsidP="00737EB6">
      <w:pPr>
        <w:pStyle w:val="ConsPlusTitle"/>
        <w:jc w:val="both"/>
      </w:pPr>
    </w:p>
    <w:p w:rsidR="00737EB6" w:rsidRDefault="00737EB6" w:rsidP="00737EB6">
      <w:pPr>
        <w:pStyle w:val="ConsPlusTitle"/>
        <w:jc w:val="center"/>
      </w:pPr>
      <w:r>
        <w:t>ПОСТАНОВЛЕНИЕ</w:t>
      </w:r>
    </w:p>
    <w:p w:rsidR="00737EB6" w:rsidRDefault="00737EB6" w:rsidP="00737EB6">
      <w:pPr>
        <w:pStyle w:val="ConsPlusTitle"/>
        <w:jc w:val="center"/>
      </w:pPr>
      <w:r>
        <w:t>от 23 октября 2018 г. N 1253</w:t>
      </w:r>
    </w:p>
    <w:p w:rsidR="00737EB6" w:rsidRDefault="00737EB6" w:rsidP="00737EB6">
      <w:pPr>
        <w:pStyle w:val="ConsPlusTitle"/>
        <w:jc w:val="both"/>
      </w:pPr>
    </w:p>
    <w:p w:rsidR="00737EB6" w:rsidRDefault="00737EB6" w:rsidP="00737EB6">
      <w:pPr>
        <w:pStyle w:val="ConsPlusTitle"/>
        <w:jc w:val="center"/>
      </w:pPr>
      <w:r>
        <w:t>О ВНЕСЕНИИ ИЗМЕНЕНИЙ В ПОСТАНОВЛЕНИЕ АДМИНИСТРАЦИИ</w:t>
      </w:r>
    </w:p>
    <w:p w:rsidR="00737EB6" w:rsidRDefault="00737EB6" w:rsidP="00737EB6">
      <w:pPr>
        <w:pStyle w:val="ConsPlusTitle"/>
        <w:jc w:val="center"/>
      </w:pPr>
      <w:r>
        <w:t>МУНИЦИПАЛЬНОГО ОБРАЗОВАНИЯ ГОРОДСКОГО ОКРУГА "УСИНСК"</w:t>
      </w:r>
    </w:p>
    <w:p w:rsidR="00737EB6" w:rsidRDefault="00737EB6" w:rsidP="00737EB6">
      <w:pPr>
        <w:pStyle w:val="ConsPlusTitle"/>
        <w:jc w:val="center"/>
      </w:pPr>
      <w:r>
        <w:t>ОТ 19 ЯНВАРЯ 2017 ГОДА N 110 "ОБ УТВЕРЖДЕНИИ ПОРЯДКА</w:t>
      </w:r>
    </w:p>
    <w:p w:rsidR="00737EB6" w:rsidRDefault="00737EB6" w:rsidP="00737EB6">
      <w:pPr>
        <w:pStyle w:val="ConsPlusTitle"/>
        <w:jc w:val="center"/>
      </w:pPr>
      <w:r>
        <w:t>ОРГАНИЗАЦИИ ПЕРЕВОЗКИ УЧАЩИХСЯ МУНИЦИПАЛЬНЫХ</w:t>
      </w:r>
    </w:p>
    <w:p w:rsidR="00737EB6" w:rsidRDefault="00737EB6" w:rsidP="00737EB6">
      <w:pPr>
        <w:pStyle w:val="ConsPlusTitle"/>
        <w:jc w:val="center"/>
      </w:pPr>
      <w:r>
        <w:t xml:space="preserve">ОБЩЕОБРАЗОВАТЕЛЬНЫХ ОРГАНИЗАЦИЙ </w:t>
      </w:r>
      <w:proofErr w:type="gramStart"/>
      <w:r>
        <w:t>МУНИЦИПАЛЬНОГО</w:t>
      </w:r>
      <w:proofErr w:type="gramEnd"/>
    </w:p>
    <w:p w:rsidR="00737EB6" w:rsidRDefault="00737EB6" w:rsidP="00737EB6">
      <w:pPr>
        <w:pStyle w:val="ConsPlusTitle"/>
        <w:jc w:val="center"/>
      </w:pPr>
      <w:r>
        <w:t>ОБРАЗОВАНИЯ ГОРОДСКОГО ОКРУГА "УСИНСК"</w:t>
      </w:r>
    </w:p>
    <w:p w:rsidR="00737EB6" w:rsidRDefault="00737EB6" w:rsidP="00737EB6">
      <w:pPr>
        <w:pStyle w:val="ConsPlusNormal"/>
      </w:pPr>
    </w:p>
    <w:p w:rsidR="00737EB6" w:rsidRDefault="00737EB6" w:rsidP="00737EB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21" w:history="1">
        <w:r>
          <w:rPr>
            <w:color w:val="0000FF"/>
          </w:rPr>
          <w:t>абзацем пятым подпункта "б" пункта 2</w:t>
        </w:r>
      </w:hyperlink>
      <w:r>
        <w:t xml:space="preserve"> постановления Правительства Российской Федерации от 23 декабря 2017 года N 1621 "О внесении изменений в некоторые акты Правительства Российской Федерации", в целях минимизации риска возникновения дорожно-транспортных происшествий при организованной перевозке групп детей автобусами, руководствуясь </w:t>
      </w:r>
      <w:hyperlink r:id="rId22" w:history="1">
        <w:r>
          <w:rPr>
            <w:color w:val="0000FF"/>
          </w:rPr>
          <w:t>статьями 50</w:t>
        </w:r>
      </w:hyperlink>
      <w:r>
        <w:t xml:space="preserve">, </w:t>
      </w:r>
      <w:hyperlink r:id="rId23" w:history="1">
        <w:r>
          <w:rPr>
            <w:color w:val="0000FF"/>
          </w:rPr>
          <w:t>53</w:t>
        </w:r>
      </w:hyperlink>
      <w:r>
        <w:t xml:space="preserve"> Устава муниципального образования городского округа "Усинск", администрация муниципального образования городского округа "Усинск" постановляет:</w:t>
      </w:r>
      <w:proofErr w:type="gramEnd"/>
    </w:p>
    <w:p w:rsidR="00737EB6" w:rsidRDefault="00737EB6" w:rsidP="00737EB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37EB6" w:rsidTr="005A43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7EB6" w:rsidRDefault="00737EB6" w:rsidP="005A434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37EB6" w:rsidRDefault="00737EB6" w:rsidP="005A4347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Постановление администрации муниципального образования городского округа "Усинск" N 110 издано 19.01.2017, а не 18.01.2017.</w:t>
            </w:r>
          </w:p>
        </w:tc>
      </w:tr>
    </w:tbl>
    <w:p w:rsidR="00737EB6" w:rsidRDefault="00737EB6" w:rsidP="00737EB6">
      <w:pPr>
        <w:pStyle w:val="ConsPlusNormal"/>
        <w:spacing w:before="280"/>
        <w:ind w:firstLine="540"/>
        <w:jc w:val="both"/>
      </w:pPr>
      <w:r>
        <w:t xml:space="preserve">1. Внести в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городского округа </w:t>
      </w:r>
      <w:r>
        <w:lastRenderedPageBreak/>
        <w:t xml:space="preserve">"Усинск" от 18 января 2017 года N 110 "Об утверждении </w:t>
      </w:r>
      <w:proofErr w:type="gramStart"/>
      <w:r>
        <w:t>Порядка организации перевозки учащихся муниципальных образовательных организаций муниципального образования городского</w:t>
      </w:r>
      <w:proofErr w:type="gramEnd"/>
      <w:r>
        <w:t xml:space="preserve"> округа "Усинск" следующие изменения.</w:t>
      </w:r>
    </w:p>
    <w:p w:rsidR="00737EB6" w:rsidRDefault="00737EB6" w:rsidP="00737EB6">
      <w:pPr>
        <w:pStyle w:val="ConsPlusNormal"/>
        <w:spacing w:before="220"/>
        <w:ind w:firstLine="540"/>
        <w:jc w:val="both"/>
      </w:pPr>
      <w:r>
        <w:t xml:space="preserve">1.1. </w:t>
      </w:r>
      <w:hyperlink r:id="rId25" w:history="1">
        <w:r>
          <w:rPr>
            <w:color w:val="0000FF"/>
          </w:rPr>
          <w:t>Подпункт 2.2 пункта 2</w:t>
        </w:r>
      </w:hyperlink>
      <w:r>
        <w:t xml:space="preserve"> Порядка организации перевозки учащихся муниципальных общеобразовательных организаций муниципального образования городского округа "Усинск" (приложение N 1 к постановлению) дополнить абзацем следующего содержания:</w:t>
      </w:r>
    </w:p>
    <w:p w:rsidR="00737EB6" w:rsidRDefault="00737EB6" w:rsidP="00737EB6">
      <w:pPr>
        <w:pStyle w:val="ConsPlusNormal"/>
        <w:spacing w:before="220"/>
        <w:ind w:firstLine="540"/>
        <w:jc w:val="both"/>
      </w:pPr>
      <w:r>
        <w:t>"При организованной перевозке группы детей при движении автобуса на его крыше или над ней должен быть включен маячок желтого или оранжевого цвета</w:t>
      </w:r>
      <w:proofErr w:type="gramStart"/>
      <w:r>
        <w:t>.".</w:t>
      </w:r>
      <w:proofErr w:type="gramEnd"/>
    </w:p>
    <w:p w:rsidR="00737EB6" w:rsidRDefault="00737EB6" w:rsidP="00737EB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руководителя администрации.</w:t>
      </w:r>
    </w:p>
    <w:p w:rsidR="00737EB6" w:rsidRDefault="00737EB6" w:rsidP="00737EB6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 (обнародования).</w:t>
      </w:r>
    </w:p>
    <w:p w:rsidR="00737EB6" w:rsidRDefault="00737EB6" w:rsidP="00737EB6">
      <w:pPr>
        <w:pStyle w:val="ConsPlusNormal"/>
      </w:pPr>
    </w:p>
    <w:p w:rsidR="00737EB6" w:rsidRDefault="00737EB6" w:rsidP="00737EB6">
      <w:pPr>
        <w:pStyle w:val="ConsPlusNormal"/>
        <w:jc w:val="right"/>
      </w:pPr>
      <w:r>
        <w:t>И.о. руководителя администрации</w:t>
      </w:r>
    </w:p>
    <w:p w:rsidR="00737EB6" w:rsidRDefault="00737EB6" w:rsidP="00737EB6">
      <w:pPr>
        <w:pStyle w:val="ConsPlusNormal"/>
        <w:jc w:val="right"/>
      </w:pPr>
      <w:r>
        <w:t>Н.ТАКАЕВ</w:t>
      </w:r>
    </w:p>
    <w:p w:rsidR="00737EB6" w:rsidRDefault="00737EB6" w:rsidP="00737EB6">
      <w:pPr>
        <w:pStyle w:val="ConsPlusNormal"/>
      </w:pPr>
    </w:p>
    <w:p w:rsidR="00737EB6" w:rsidRDefault="00737EB6" w:rsidP="00737EB6">
      <w:pPr>
        <w:pStyle w:val="ConsPlusNormal"/>
      </w:pPr>
    </w:p>
    <w:p w:rsidR="00737EB6" w:rsidRDefault="00737EB6" w:rsidP="00737E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7EB6" w:rsidRDefault="00737EB6" w:rsidP="00737EB6"/>
    <w:p w:rsidR="00D03D0A" w:rsidRDefault="00D03D0A">
      <w:pPr>
        <w:pStyle w:val="ConsPlusNormal"/>
      </w:pPr>
    </w:p>
    <w:p w:rsidR="00D03D0A" w:rsidRDefault="00D03D0A">
      <w:pPr>
        <w:pStyle w:val="ConsPlusNormal"/>
      </w:pPr>
    </w:p>
    <w:p w:rsidR="00D03D0A" w:rsidRDefault="00D03D0A">
      <w:pPr>
        <w:pStyle w:val="ConsPlusNormal"/>
      </w:pPr>
    </w:p>
    <w:p w:rsidR="00D03D0A" w:rsidRDefault="00D03D0A">
      <w:pPr>
        <w:pStyle w:val="ConsPlusNormal"/>
        <w:jc w:val="right"/>
        <w:outlineLvl w:val="1"/>
      </w:pPr>
      <w:r>
        <w:t>Приложение</w:t>
      </w:r>
    </w:p>
    <w:p w:rsidR="00D03D0A" w:rsidRDefault="00D03D0A">
      <w:pPr>
        <w:pStyle w:val="ConsPlusNormal"/>
        <w:jc w:val="right"/>
      </w:pPr>
      <w:r>
        <w:t>к Порядку</w:t>
      </w:r>
    </w:p>
    <w:p w:rsidR="00D03D0A" w:rsidRDefault="00D03D0A">
      <w:pPr>
        <w:pStyle w:val="ConsPlusNormal"/>
        <w:jc w:val="right"/>
      </w:pPr>
      <w:r>
        <w:t>финансирования расходов,</w:t>
      </w:r>
    </w:p>
    <w:p w:rsidR="00D03D0A" w:rsidRDefault="00D03D0A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организацией</w:t>
      </w:r>
    </w:p>
    <w:p w:rsidR="00D03D0A" w:rsidRDefault="00D03D0A">
      <w:pPr>
        <w:pStyle w:val="ConsPlusNormal"/>
        <w:jc w:val="right"/>
      </w:pPr>
      <w:r>
        <w:t>бесплатной перевозки</w:t>
      </w:r>
    </w:p>
    <w:p w:rsidR="00D03D0A" w:rsidRDefault="00D03D0A">
      <w:pPr>
        <w:pStyle w:val="ConsPlusNormal"/>
        <w:jc w:val="right"/>
      </w:pPr>
      <w:r>
        <w:t>учащихся за счет</w:t>
      </w:r>
    </w:p>
    <w:p w:rsidR="00D03D0A" w:rsidRDefault="00D03D0A">
      <w:pPr>
        <w:pStyle w:val="ConsPlusNormal"/>
        <w:jc w:val="right"/>
      </w:pPr>
      <w:r>
        <w:t>средств местного бюджета</w:t>
      </w:r>
    </w:p>
    <w:p w:rsidR="00D03D0A" w:rsidRDefault="00D03D0A">
      <w:pPr>
        <w:pStyle w:val="ConsPlusNormal"/>
      </w:pPr>
    </w:p>
    <w:p w:rsidR="00D03D0A" w:rsidRDefault="00D03D0A">
      <w:pPr>
        <w:pStyle w:val="ConsPlusNonformat"/>
        <w:jc w:val="both"/>
      </w:pPr>
      <w:bookmarkStart w:id="2" w:name="P112"/>
      <w:bookmarkEnd w:id="2"/>
      <w:r>
        <w:t xml:space="preserve">                                  Заявка</w:t>
      </w:r>
    </w:p>
    <w:p w:rsidR="00D03D0A" w:rsidRDefault="00D03D0A">
      <w:pPr>
        <w:pStyle w:val="ConsPlusNonformat"/>
        <w:jc w:val="both"/>
      </w:pPr>
      <w:r>
        <w:t xml:space="preserve">          о доведении средств на организацию бесплатной перевозки</w:t>
      </w:r>
    </w:p>
    <w:p w:rsidR="00D03D0A" w:rsidRDefault="00D03D0A">
      <w:pPr>
        <w:pStyle w:val="ConsPlusNonformat"/>
        <w:jc w:val="both"/>
      </w:pPr>
      <w:r>
        <w:t xml:space="preserve">          учащихся муниципальных общеобразовательных организаций</w:t>
      </w:r>
    </w:p>
    <w:p w:rsidR="00D03D0A" w:rsidRDefault="00D03D0A">
      <w:pPr>
        <w:pStyle w:val="ConsPlusNonformat"/>
        <w:jc w:val="both"/>
      </w:pPr>
      <w:r>
        <w:t xml:space="preserve">           муниципального образования городского округа "Усинск"</w:t>
      </w:r>
    </w:p>
    <w:p w:rsidR="00D03D0A" w:rsidRDefault="00D03D0A">
      <w:pPr>
        <w:pStyle w:val="ConsPlusNonformat"/>
        <w:jc w:val="both"/>
      </w:pPr>
      <w:r>
        <w:t xml:space="preserve">                     за счет средств местного бюджета</w:t>
      </w:r>
    </w:p>
    <w:p w:rsidR="00D03D0A" w:rsidRDefault="00D03D0A">
      <w:pPr>
        <w:pStyle w:val="ConsPlusNonformat"/>
        <w:jc w:val="both"/>
      </w:pPr>
      <w:r>
        <w:t xml:space="preserve">                         (ежемесячно до 15 числа)</w:t>
      </w:r>
    </w:p>
    <w:p w:rsidR="00D03D0A" w:rsidRDefault="00D03D0A">
      <w:pPr>
        <w:pStyle w:val="ConsPlusNonformat"/>
        <w:jc w:val="both"/>
      </w:pPr>
    </w:p>
    <w:p w:rsidR="00D03D0A" w:rsidRDefault="00D03D0A">
      <w:pPr>
        <w:pStyle w:val="ConsPlusNonformat"/>
        <w:jc w:val="both"/>
      </w:pPr>
      <w:r>
        <w:t xml:space="preserve">    _______________________________________________________________________</w:t>
      </w:r>
    </w:p>
    <w:p w:rsidR="00D03D0A" w:rsidRDefault="00D03D0A">
      <w:pPr>
        <w:pStyle w:val="ConsPlusNonformat"/>
        <w:jc w:val="both"/>
      </w:pPr>
      <w:r>
        <w:t xml:space="preserve">                (наименование образовательной организации)</w:t>
      </w:r>
    </w:p>
    <w:p w:rsidR="00D03D0A" w:rsidRDefault="00D03D0A">
      <w:pPr>
        <w:pStyle w:val="ConsPlusNonformat"/>
        <w:jc w:val="both"/>
      </w:pPr>
      <w:r>
        <w:t>сообщает,  что  потребность  средств  на  организацию  бесплатной перевозки</w:t>
      </w:r>
    </w:p>
    <w:p w:rsidR="00D03D0A" w:rsidRDefault="00D03D0A">
      <w:pPr>
        <w:pStyle w:val="ConsPlusNonformat"/>
        <w:jc w:val="both"/>
      </w:pPr>
      <w:r>
        <w:t>учащихся за счет средств местного бюджета на __________ 20__ год составляет</w:t>
      </w:r>
    </w:p>
    <w:p w:rsidR="00D03D0A" w:rsidRDefault="00D03D0A">
      <w:pPr>
        <w:pStyle w:val="ConsPlusNonformat"/>
        <w:jc w:val="both"/>
      </w:pPr>
      <w:r>
        <w:t>________ руб.</w:t>
      </w:r>
    </w:p>
    <w:p w:rsidR="00D03D0A" w:rsidRDefault="00D03D0A">
      <w:pPr>
        <w:pStyle w:val="ConsPlusNonformat"/>
        <w:jc w:val="both"/>
      </w:pPr>
    </w:p>
    <w:p w:rsidR="00D03D0A" w:rsidRDefault="00D03D0A">
      <w:pPr>
        <w:pStyle w:val="ConsPlusNonformat"/>
        <w:jc w:val="both"/>
      </w:pPr>
      <w:r>
        <w:t xml:space="preserve">    Директор                           ____________   _____________________</w:t>
      </w:r>
    </w:p>
    <w:p w:rsidR="00D03D0A" w:rsidRDefault="00D03D0A">
      <w:pPr>
        <w:pStyle w:val="ConsPlusNonformat"/>
        <w:jc w:val="both"/>
      </w:pPr>
      <w:r>
        <w:t xml:space="preserve">                                        (подпись)     (расшифровка подписи)</w:t>
      </w:r>
    </w:p>
    <w:p w:rsidR="00D03D0A" w:rsidRDefault="00D03D0A">
      <w:pPr>
        <w:pStyle w:val="ConsPlusNonformat"/>
        <w:jc w:val="both"/>
      </w:pPr>
    </w:p>
    <w:p w:rsidR="00D03D0A" w:rsidRDefault="00D03D0A">
      <w:pPr>
        <w:pStyle w:val="ConsPlusNonformat"/>
        <w:jc w:val="both"/>
      </w:pPr>
      <w:r>
        <w:t xml:space="preserve">    Исполнитель                        ____________   _____________________</w:t>
      </w:r>
    </w:p>
    <w:p w:rsidR="00D03D0A" w:rsidRDefault="00D03D0A">
      <w:pPr>
        <w:pStyle w:val="ConsPlusNonformat"/>
        <w:jc w:val="both"/>
      </w:pPr>
      <w:r>
        <w:t xml:space="preserve">                                        (подпись)     (расшифровка подписи)</w:t>
      </w:r>
    </w:p>
    <w:p w:rsidR="00D03D0A" w:rsidRDefault="00D03D0A">
      <w:pPr>
        <w:pStyle w:val="ConsPlusNormal"/>
      </w:pPr>
    </w:p>
    <w:p w:rsidR="00D03D0A" w:rsidRDefault="00D03D0A">
      <w:pPr>
        <w:pStyle w:val="ConsPlusNormal"/>
      </w:pPr>
    </w:p>
    <w:p w:rsidR="00B9745C" w:rsidRDefault="00B9745C"/>
    <w:sectPr w:rsidR="00B9745C" w:rsidSect="00846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D03D0A"/>
    <w:rsid w:val="00091EB3"/>
    <w:rsid w:val="00460F23"/>
    <w:rsid w:val="005109D8"/>
    <w:rsid w:val="00521247"/>
    <w:rsid w:val="00715C77"/>
    <w:rsid w:val="00737EB6"/>
    <w:rsid w:val="0079601C"/>
    <w:rsid w:val="00843409"/>
    <w:rsid w:val="00AD27B2"/>
    <w:rsid w:val="00B079C7"/>
    <w:rsid w:val="00B9745C"/>
    <w:rsid w:val="00CF452B"/>
    <w:rsid w:val="00D03D0A"/>
    <w:rsid w:val="00E45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D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3D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3D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3D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3203B041E5BEF6DBABF1FAFC9C93337AA5DDDCD5890412C9971580A06D62B5V9lDI" TargetMode="External"/><Relationship Id="rId13" Type="http://schemas.openxmlformats.org/officeDocument/2006/relationships/hyperlink" Target="consultantplus://offline/ref=E73203B041E5BEF6DBABEFF7EAF0CD377FAF86D0D1830C4593C84EDDF7V6l4I" TargetMode="External"/><Relationship Id="rId18" Type="http://schemas.openxmlformats.org/officeDocument/2006/relationships/hyperlink" Target="consultantplus://offline/ref=E73203B041E5BEF6DBABEFF7EAF0CD377FAF86D0D1830C4593C84EDDF7V6l4I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C55653887C87D163000F3F1E0C46BDEFD474502EE4577E7FCC7A0C84F496A7830BAEDB273D79881a2eFJ" TargetMode="External"/><Relationship Id="rId7" Type="http://schemas.openxmlformats.org/officeDocument/2006/relationships/hyperlink" Target="consultantplus://offline/ref=E73203B041E5BEF6DBABF1FAFC9C93337AA5DDDCD0820214CD9C488AA8346EB79A94AC381B336C5986648F03V4l2I" TargetMode="External"/><Relationship Id="rId12" Type="http://schemas.openxmlformats.org/officeDocument/2006/relationships/hyperlink" Target="consultantplus://offline/ref=E73203B041E5BEF6DBABEFF7EAF0CD377FAE87D7D4890C4593C84EDDF7V6l4I" TargetMode="External"/><Relationship Id="rId17" Type="http://schemas.openxmlformats.org/officeDocument/2006/relationships/hyperlink" Target="consultantplus://offline/ref=E73203B041E5BEF6DBABF1FAFC9C93337AA5DDDCD0810F17CA9A488AA8346EB79A94AC381B336C5986648900V4l2I" TargetMode="External"/><Relationship Id="rId25" Type="http://schemas.openxmlformats.org/officeDocument/2006/relationships/hyperlink" Target="consultantplus://offline/ref=5C55653887C87D163000EDFCF6A835DAF9441D0EEB4E75B6A495A69F10196C2D70FAEBE7309395822E01A11AaEe3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73203B041E5BEF6DBABEFF7EAF0CD3778AD85D5D58A514F9B9142DFF06B37F5DD9DA66C587760V5lAI" TargetMode="External"/><Relationship Id="rId20" Type="http://schemas.openxmlformats.org/officeDocument/2006/relationships/hyperlink" Target="http://www.consultant.ru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3203B041E5BEF6DBABF1FAFC9C93337AA5DDDCD0820214CD9C488AA8346EB79A94AC381B336C5986648C08V4l2I" TargetMode="External"/><Relationship Id="rId11" Type="http://schemas.openxmlformats.org/officeDocument/2006/relationships/hyperlink" Target="consultantplus://offline/ref=E73203B041E5BEF6DBABEFF7EAF0CD377DA782D1D3860C4593C84EDDF7V6l4I" TargetMode="External"/><Relationship Id="rId24" Type="http://schemas.openxmlformats.org/officeDocument/2006/relationships/hyperlink" Target="consultantplus://offline/ref=5C55653887C87D163000EDFCF6A835DAF9441D0EEB4E75B6A495A69F10196C2D70aFeAJ" TargetMode="External"/><Relationship Id="rId5" Type="http://schemas.openxmlformats.org/officeDocument/2006/relationships/hyperlink" Target="consultantplus://offline/ref=E73203B041E5BEF6DBABEFF7EAF0CD377FAF87D2D9810C4593C84EDDF76468E2DAD4AA6D5877645EV8l2I" TargetMode="External"/><Relationship Id="rId15" Type="http://schemas.openxmlformats.org/officeDocument/2006/relationships/hyperlink" Target="consultantplus://offline/ref=E73203B041E5BEF6DBABECE2F3F0CD377DAB85D2D58A514F9B9142DFVFl0I" TargetMode="External"/><Relationship Id="rId23" Type="http://schemas.openxmlformats.org/officeDocument/2006/relationships/hyperlink" Target="consultantplus://offline/ref=5C55653887C87D163000EDFCF6A835DAF9441D0EEB4F79B6A293A69F10196C2D70FAEBE7309395822E01A71AaEe2J" TargetMode="External"/><Relationship Id="rId10" Type="http://schemas.openxmlformats.org/officeDocument/2006/relationships/hyperlink" Target="consultantplus://offline/ref=E73203B041E5BEF6DBABEFF7EAF0CD377FAE83D9D9880C4593C84EDDF7V6l4I" TargetMode="External"/><Relationship Id="rId19" Type="http://schemas.openxmlformats.org/officeDocument/2006/relationships/hyperlink" Target="consultantplus://offline/ref=E73203B041E5BEF6DBABEFF7EAF0CD377FAF81D3D1830C4593C84EDDF7V6l4I" TargetMode="External"/><Relationship Id="rId4" Type="http://schemas.openxmlformats.org/officeDocument/2006/relationships/hyperlink" Target="consultantplus://offline/ref=E73203B041E5BEF6DBABEFF7EAF0CD377FAF86D1D6870C4593C84EDDF76468E2DAD4AA6D58766259V8l6I" TargetMode="External"/><Relationship Id="rId9" Type="http://schemas.openxmlformats.org/officeDocument/2006/relationships/hyperlink" Target="consultantplus://offline/ref=E73203B041E5BEF6DBABEFF7EAF0CD377FAF87D2D9810C4593C84EDDF76468E2DAD4AA6D5877645EV8l2I" TargetMode="External"/><Relationship Id="rId14" Type="http://schemas.openxmlformats.org/officeDocument/2006/relationships/hyperlink" Target="consultantplus://offline/ref=E73203B041E5BEF6DBABEFF7EAF0CD377FAF81D3D1830C4593C84EDDF7V6l4I" TargetMode="External"/><Relationship Id="rId22" Type="http://schemas.openxmlformats.org/officeDocument/2006/relationships/hyperlink" Target="consultantplus://offline/ref=5C55653887C87D163000EDFCF6A835DAF9441D0EEB4F79B6A293A69F10196C2D70FAEBE7309395822E01A411aEe2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2823</Words>
  <Characters>16092</Characters>
  <Application>Microsoft Office Word</Application>
  <DocSecurity>0</DocSecurity>
  <Lines>134</Lines>
  <Paragraphs>37</Paragraphs>
  <ScaleCrop>false</ScaleCrop>
  <Company/>
  <LinksUpToDate>false</LinksUpToDate>
  <CharactersWithSpaces>18878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nkadr</dc:creator>
  <cp:lastModifiedBy>Администратор</cp:lastModifiedBy>
  <cp:revision>2</cp:revision>
  <dcterms:created xsi:type="dcterms:W3CDTF">2019-02-01T08:37:00Z</dcterms:created>
  <dcterms:modified xsi:type="dcterms:W3CDTF">2019-02-01T11:21:00Z</dcterms:modified>
</cp:coreProperties>
</file>