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DE" w:rsidRPr="000978C2" w:rsidRDefault="002B41DE" w:rsidP="002B41D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978C2">
        <w:rPr>
          <w:b/>
        </w:rPr>
        <w:t xml:space="preserve">Информация </w:t>
      </w:r>
      <w:r w:rsidR="00D40D8E" w:rsidRPr="000978C2">
        <w:rPr>
          <w:b/>
        </w:rPr>
        <w:t xml:space="preserve">Управления образования  администрации муниципального образования городского округа «Усинск» </w:t>
      </w:r>
      <w:r w:rsidRPr="000978C2">
        <w:rPr>
          <w:b/>
        </w:rPr>
        <w:t xml:space="preserve">об исполнении плана - графика  по осуществлению ведомственного (учредительного) контроля </w:t>
      </w:r>
    </w:p>
    <w:p w:rsidR="002B41DE" w:rsidRPr="000978C2" w:rsidRDefault="002B41DE" w:rsidP="002B41DE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978C2">
        <w:rPr>
          <w:b/>
        </w:rPr>
        <w:t>в 2016 году</w:t>
      </w:r>
    </w:p>
    <w:p w:rsidR="002B41DE" w:rsidRPr="000978C2" w:rsidRDefault="002B41DE" w:rsidP="002B41DE">
      <w:pPr>
        <w:autoSpaceDE w:val="0"/>
        <w:autoSpaceDN w:val="0"/>
        <w:adjustRightInd w:val="0"/>
        <w:ind w:firstLine="709"/>
        <w:jc w:val="both"/>
        <w:rPr>
          <w:b/>
          <w:color w:val="FF0000"/>
        </w:rPr>
      </w:pPr>
    </w:p>
    <w:p w:rsidR="002B41DE" w:rsidRPr="000978C2" w:rsidRDefault="002B41DE" w:rsidP="002B41DE">
      <w:pPr>
        <w:autoSpaceDE w:val="0"/>
        <w:autoSpaceDN w:val="0"/>
        <w:adjustRightInd w:val="0"/>
        <w:ind w:firstLine="709"/>
        <w:jc w:val="both"/>
      </w:pPr>
      <w:proofErr w:type="gramStart"/>
      <w:r w:rsidRPr="000978C2">
        <w:t>Настоящая информация представлена для сведения и руководства в работе руководителей образовательных организаций и учреждений, подведомственных Управлению образования администрации муниципального образования городского округа «Усинск» (далее – Управление образования), по предупреждению нарушений требований, установленных законодательством, муниципальными нормативно-правовыми актами; правовыми актами, изданными учредителем; содержащихся в документах юридического лица, используемых при осуществлении деятельности образовательной организации.</w:t>
      </w:r>
      <w:proofErr w:type="gramEnd"/>
    </w:p>
    <w:p w:rsidR="002B41DE" w:rsidRPr="000978C2" w:rsidRDefault="002B41DE" w:rsidP="002B41DE">
      <w:pPr>
        <w:autoSpaceDE w:val="0"/>
        <w:autoSpaceDN w:val="0"/>
        <w:adjustRightInd w:val="0"/>
        <w:jc w:val="both"/>
      </w:pPr>
    </w:p>
    <w:p w:rsidR="002B41DE" w:rsidRPr="000978C2" w:rsidRDefault="002B41DE" w:rsidP="004D5325">
      <w:pPr>
        <w:autoSpaceDE w:val="0"/>
        <w:autoSpaceDN w:val="0"/>
        <w:adjustRightInd w:val="0"/>
        <w:ind w:firstLine="709"/>
        <w:jc w:val="center"/>
      </w:pPr>
      <w:r w:rsidRPr="000978C2">
        <w:rPr>
          <w:b/>
        </w:rPr>
        <w:t xml:space="preserve">Информация отдела общего образования </w:t>
      </w:r>
    </w:p>
    <w:p w:rsidR="002B41DE" w:rsidRPr="000978C2" w:rsidRDefault="002B41DE" w:rsidP="002B41DE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0978C2">
        <w:t xml:space="preserve">Отделом общего образования </w:t>
      </w:r>
      <w:r w:rsidR="000978C2">
        <w:t xml:space="preserve"> </w:t>
      </w:r>
      <w:r w:rsidRPr="000978C2">
        <w:t>(далее - Отдел) было запланировано в 2016 году</w:t>
      </w:r>
      <w:r w:rsidRPr="000978C2">
        <w:rPr>
          <w:color w:val="FF0000"/>
        </w:rPr>
        <w:t xml:space="preserve"> </w:t>
      </w:r>
      <w:r w:rsidRPr="000978C2">
        <w:rPr>
          <w:b/>
        </w:rPr>
        <w:t>85</w:t>
      </w:r>
      <w:r w:rsidRPr="000978C2">
        <w:t xml:space="preserve"> (в 2015 году – 130) мероприятий по осуществлению ведомственного (учредительного) контроля:</w:t>
      </w:r>
      <w:r w:rsidRPr="000978C2">
        <w:rPr>
          <w:color w:val="FF0000"/>
        </w:rPr>
        <w:t xml:space="preserve"> </w:t>
      </w:r>
      <w:r w:rsidRPr="000978C2">
        <w:t>46 (ОО) + 39</w:t>
      </w:r>
      <w:r w:rsidRPr="000978C2">
        <w:rPr>
          <w:color w:val="FF0000"/>
        </w:rPr>
        <w:t xml:space="preserve"> </w:t>
      </w:r>
      <w:r w:rsidRPr="000978C2">
        <w:t>(ДОО)</w:t>
      </w:r>
      <w:r w:rsidRPr="000978C2">
        <w:rPr>
          <w:color w:val="FF0000"/>
        </w:rPr>
        <w:t xml:space="preserve"> </w:t>
      </w:r>
      <w:r w:rsidRPr="000978C2">
        <w:t xml:space="preserve">в форме выездных и документарных плановых проверок. Отделом за  2016 год осуществлено </w:t>
      </w:r>
      <w:r w:rsidRPr="000978C2">
        <w:rPr>
          <w:b/>
        </w:rPr>
        <w:t>115</w:t>
      </w:r>
      <w:r w:rsidRPr="000978C2">
        <w:t xml:space="preserve">  проверок</w:t>
      </w:r>
      <w:r w:rsidRPr="000978C2">
        <w:rPr>
          <w:b/>
        </w:rPr>
        <w:t xml:space="preserve">: </w:t>
      </w:r>
      <w:r w:rsidRPr="000978C2">
        <w:t>70 (ОО) +  45 (ДОО), в том числе:</w:t>
      </w:r>
      <w:r w:rsidRPr="000978C2">
        <w:rPr>
          <w:color w:val="FF0000"/>
        </w:rPr>
        <w:t xml:space="preserve"> </w:t>
      </w:r>
    </w:p>
    <w:p w:rsidR="002B41DE" w:rsidRPr="000978C2" w:rsidRDefault="002B41DE" w:rsidP="002B41DE">
      <w:pPr>
        <w:autoSpaceDE w:val="0"/>
        <w:autoSpaceDN w:val="0"/>
        <w:adjustRightInd w:val="0"/>
        <w:jc w:val="both"/>
        <w:rPr>
          <w:color w:val="FF0000"/>
        </w:rPr>
      </w:pPr>
      <w:r w:rsidRPr="000978C2">
        <w:t>85 плановых: 46 (ОО) +  39 (ДОО),</w:t>
      </w:r>
      <w:r w:rsidRPr="000978C2">
        <w:rPr>
          <w:color w:val="FF0000"/>
        </w:rPr>
        <w:t xml:space="preserve"> </w:t>
      </w:r>
    </w:p>
    <w:p w:rsidR="002B41DE" w:rsidRPr="000978C2" w:rsidRDefault="002B41DE" w:rsidP="002B41DE">
      <w:pPr>
        <w:autoSpaceDE w:val="0"/>
        <w:autoSpaceDN w:val="0"/>
        <w:adjustRightInd w:val="0"/>
        <w:jc w:val="both"/>
        <w:rPr>
          <w:color w:val="FF0000"/>
        </w:rPr>
      </w:pPr>
      <w:r w:rsidRPr="000978C2">
        <w:t>30 внеплановых:</w:t>
      </w:r>
      <w:r w:rsidRPr="000978C2">
        <w:rPr>
          <w:b/>
          <w:color w:val="FF0000"/>
        </w:rPr>
        <w:t xml:space="preserve"> </w:t>
      </w:r>
      <w:r w:rsidRPr="000978C2">
        <w:t>24 (ОО)  +</w:t>
      </w:r>
      <w:r w:rsidRPr="000978C2">
        <w:rPr>
          <w:color w:val="FF0000"/>
        </w:rPr>
        <w:t xml:space="preserve">     </w:t>
      </w:r>
      <w:r w:rsidRPr="000978C2">
        <w:t>6 (ДОО),</w:t>
      </w:r>
      <w:r w:rsidRPr="000978C2">
        <w:rPr>
          <w:color w:val="FF0000"/>
        </w:rPr>
        <w:t xml:space="preserve"> </w:t>
      </w:r>
    </w:p>
    <w:p w:rsidR="002B41DE" w:rsidRPr="000978C2" w:rsidRDefault="002B41DE" w:rsidP="002B41DE">
      <w:pPr>
        <w:autoSpaceDE w:val="0"/>
        <w:autoSpaceDN w:val="0"/>
        <w:adjustRightInd w:val="0"/>
        <w:jc w:val="both"/>
      </w:pPr>
      <w:r w:rsidRPr="000978C2">
        <w:t>из них по вопросам:</w:t>
      </w:r>
    </w:p>
    <w:p w:rsidR="002B41DE" w:rsidRPr="000978C2" w:rsidRDefault="002B41DE" w:rsidP="002B41DE">
      <w:pPr>
        <w:autoSpaceDE w:val="0"/>
        <w:autoSpaceDN w:val="0"/>
        <w:adjustRightInd w:val="0"/>
        <w:jc w:val="both"/>
      </w:pPr>
      <w:r w:rsidRPr="000978C2">
        <w:t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–</w:t>
      </w:r>
      <w:r w:rsidRPr="000978C2">
        <w:rPr>
          <w:color w:val="FF0000"/>
        </w:rPr>
        <w:t xml:space="preserve"> </w:t>
      </w:r>
      <w:r w:rsidRPr="000978C2">
        <w:rPr>
          <w:b/>
        </w:rPr>
        <w:t xml:space="preserve">38 </w:t>
      </w:r>
      <w:r w:rsidRPr="000978C2">
        <w:rPr>
          <w:color w:val="FF0000"/>
        </w:rPr>
        <w:t xml:space="preserve"> </w:t>
      </w:r>
      <w:r w:rsidRPr="000978C2">
        <w:t>проверок:</w:t>
      </w:r>
      <w:r w:rsidRPr="000978C2">
        <w:rPr>
          <w:color w:val="FF0000"/>
        </w:rPr>
        <w:t xml:space="preserve">  </w:t>
      </w:r>
      <w:r w:rsidRPr="000978C2">
        <w:t>20 (ОО) +  18 (ДОО);</w:t>
      </w:r>
      <w:r w:rsidRPr="000978C2">
        <w:rPr>
          <w:color w:val="FF0000"/>
        </w:rPr>
        <w:t xml:space="preserve"> </w:t>
      </w:r>
    </w:p>
    <w:p w:rsidR="002B41DE" w:rsidRPr="000978C2" w:rsidRDefault="002B41DE" w:rsidP="002B41DE">
      <w:pPr>
        <w:autoSpaceDE w:val="0"/>
        <w:autoSpaceDN w:val="0"/>
        <w:adjustRightInd w:val="0"/>
        <w:jc w:val="both"/>
      </w:pPr>
      <w:r w:rsidRPr="000978C2">
        <w:t xml:space="preserve">- осуществления </w:t>
      </w:r>
      <w:proofErr w:type="gramStart"/>
      <w:r w:rsidRPr="000978C2">
        <w:t>контроля за</w:t>
      </w:r>
      <w:proofErr w:type="gramEnd"/>
      <w:r w:rsidRPr="000978C2">
        <w:t xml:space="preserve"> деятельностью подведомственных образовательных организаций в рамках полномочий Учредителя – </w:t>
      </w:r>
      <w:r w:rsidRPr="000978C2">
        <w:rPr>
          <w:b/>
        </w:rPr>
        <w:t>77</w:t>
      </w:r>
      <w:r w:rsidRPr="000978C2">
        <w:t xml:space="preserve"> проверок: 50 (ОО) + 27 (ДОО).</w:t>
      </w:r>
    </w:p>
    <w:p w:rsidR="002B41DE" w:rsidRPr="000978C2" w:rsidRDefault="002B41DE" w:rsidP="002B41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8C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0978C2">
        <w:rPr>
          <w:rFonts w:ascii="Times New Roman" w:hAnsi="Times New Roman" w:cs="Times New Roman"/>
          <w:sz w:val="24"/>
          <w:szCs w:val="24"/>
        </w:rPr>
        <w:t xml:space="preserve">Проверки проведены в отношении </w:t>
      </w:r>
      <w:r w:rsidRPr="000978C2">
        <w:rPr>
          <w:rFonts w:ascii="Times New Roman" w:hAnsi="Times New Roman" w:cs="Times New Roman"/>
          <w:b/>
          <w:sz w:val="24"/>
          <w:szCs w:val="24"/>
        </w:rPr>
        <w:t>33</w:t>
      </w:r>
      <w:r w:rsidRPr="000978C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организаций.</w:t>
      </w:r>
    </w:p>
    <w:p w:rsidR="002B41DE" w:rsidRPr="000978C2" w:rsidRDefault="002B41DE" w:rsidP="002B41D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8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78C2">
        <w:rPr>
          <w:rFonts w:ascii="Times New Roman" w:hAnsi="Times New Roman" w:cs="Times New Roman"/>
          <w:sz w:val="24"/>
          <w:szCs w:val="24"/>
        </w:rPr>
        <w:t>Внеплановые проверки проводились на основании распоряжения руководителя Управления образования.</w:t>
      </w:r>
    </w:p>
    <w:p w:rsidR="002B41DE" w:rsidRPr="000978C2" w:rsidRDefault="002B41DE" w:rsidP="002B41D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978C2">
        <w:t xml:space="preserve">Плановые проверки проводились в соответствии с планом – графиком по осуществлению ведомственного (учредительного) контроля Управления образования  администрации муниципального образования городского округа «Усинск», утверждённым  приказом управления образования  от 17.12.2015 г. № 2858. План проверок на 31 декабря 2016 года выполнен на </w:t>
      </w:r>
      <w:r w:rsidRPr="000978C2">
        <w:rPr>
          <w:b/>
        </w:rPr>
        <w:t>100%.</w:t>
      </w:r>
    </w:p>
    <w:p w:rsidR="002B41DE" w:rsidRPr="000978C2" w:rsidRDefault="002B41DE" w:rsidP="002B41DE">
      <w:pPr>
        <w:tabs>
          <w:tab w:val="left" w:pos="0"/>
        </w:tabs>
        <w:jc w:val="both"/>
      </w:pPr>
      <w:r w:rsidRPr="000978C2">
        <w:tab/>
        <w:t xml:space="preserve">В качестве мер, принятых по выявленным нарушениям в ходе проверок, направлены предписания руководителям образовательных организаций. </w:t>
      </w:r>
    </w:p>
    <w:p w:rsidR="002B41DE" w:rsidRPr="000978C2" w:rsidRDefault="002B41DE" w:rsidP="002B41DE">
      <w:pPr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0978C2">
        <w:t>По результатам проверок выдано</w:t>
      </w:r>
      <w:r w:rsidRPr="000978C2">
        <w:rPr>
          <w:color w:val="FF0000"/>
        </w:rPr>
        <w:t xml:space="preserve"> </w:t>
      </w:r>
      <w:r w:rsidRPr="000978C2">
        <w:rPr>
          <w:b/>
        </w:rPr>
        <w:t>27</w:t>
      </w:r>
      <w:r w:rsidRPr="000978C2">
        <w:t xml:space="preserve"> предписаний: 15 (ОО) + 12 (ДОО).</w:t>
      </w:r>
      <w:r w:rsidRPr="000978C2">
        <w:rPr>
          <w:color w:val="FF0000"/>
        </w:rPr>
        <w:t xml:space="preserve">  </w:t>
      </w:r>
      <w:r w:rsidRPr="000978C2">
        <w:t>Доля объектов ведомственного (учредительного) контроля, по которым вынесены предписания, в общем количестве проверок составила</w:t>
      </w:r>
      <w:r w:rsidRPr="000978C2">
        <w:rPr>
          <w:color w:val="FF0000"/>
        </w:rPr>
        <w:t xml:space="preserve"> </w:t>
      </w:r>
      <w:r w:rsidRPr="000978C2">
        <w:rPr>
          <w:b/>
          <w:color w:val="FF0000"/>
        </w:rPr>
        <w:t xml:space="preserve"> </w:t>
      </w:r>
      <w:r w:rsidRPr="000978C2">
        <w:rPr>
          <w:b/>
        </w:rPr>
        <w:t>64%</w:t>
      </w:r>
      <w:r w:rsidRPr="000978C2">
        <w:rPr>
          <w:b/>
          <w:color w:val="FF0000"/>
        </w:rPr>
        <w:t xml:space="preserve">  </w:t>
      </w:r>
      <w:r w:rsidRPr="000978C2">
        <w:t>(9 ОО +  12 ДОО),</w:t>
      </w:r>
      <w:r w:rsidRPr="000978C2">
        <w:rPr>
          <w:b/>
        </w:rPr>
        <w:t xml:space="preserve"> </w:t>
      </w:r>
      <w:r w:rsidRPr="000978C2">
        <w:t xml:space="preserve">в 2015 году </w:t>
      </w:r>
      <w:r w:rsidRPr="000978C2">
        <w:rPr>
          <w:b/>
        </w:rPr>
        <w:t>-</w:t>
      </w:r>
      <w:r w:rsidRPr="000978C2">
        <w:t xml:space="preserve"> </w:t>
      </w:r>
      <w:r w:rsidRPr="000978C2">
        <w:rPr>
          <w:b/>
        </w:rPr>
        <w:t>76%.</w:t>
      </w:r>
    </w:p>
    <w:p w:rsidR="002B41DE" w:rsidRPr="000978C2" w:rsidRDefault="002B41DE" w:rsidP="002B41DE">
      <w:pPr>
        <w:autoSpaceDE w:val="0"/>
        <w:autoSpaceDN w:val="0"/>
        <w:adjustRightInd w:val="0"/>
        <w:ind w:firstLine="708"/>
        <w:jc w:val="both"/>
      </w:pPr>
      <w:r w:rsidRPr="000978C2">
        <w:t>Выявлено</w:t>
      </w:r>
      <w:r w:rsidRPr="000978C2">
        <w:rPr>
          <w:color w:val="FF0000"/>
        </w:rPr>
        <w:t xml:space="preserve"> </w:t>
      </w:r>
      <w:r w:rsidRPr="000978C2">
        <w:rPr>
          <w:b/>
        </w:rPr>
        <w:t>143</w:t>
      </w:r>
      <w:r w:rsidRPr="000978C2">
        <w:t xml:space="preserve"> нарушения: 77 (ОО) + 66 (ДОО)</w:t>
      </w:r>
      <w:r w:rsidRPr="000978C2">
        <w:rPr>
          <w:b/>
        </w:rPr>
        <w:t xml:space="preserve"> </w:t>
      </w:r>
      <w:r w:rsidRPr="000978C2">
        <w:t xml:space="preserve">требований, установленных нормативно-правовыми актами, не относящимися к законодательству в области образования, а также муниципальными нормативно-правовыми актами; правовыми актами, изданными учредителем; содержащихся в документах юридического лица, используемых при осуществлении деятельности образовательной организации, </w:t>
      </w:r>
      <w:r w:rsidRPr="000978C2">
        <w:rPr>
          <w:b/>
        </w:rPr>
        <w:t>а именно</w:t>
      </w:r>
      <w:r w:rsidRPr="000978C2">
        <w:t>:</w:t>
      </w:r>
    </w:p>
    <w:p w:rsidR="002B41DE" w:rsidRPr="000978C2" w:rsidRDefault="002B41DE" w:rsidP="002B41DE">
      <w:pPr>
        <w:jc w:val="center"/>
        <w:rPr>
          <w:b/>
          <w:i/>
        </w:rPr>
      </w:pPr>
      <w:r w:rsidRPr="000978C2">
        <w:rPr>
          <w:i/>
        </w:rPr>
        <w:t xml:space="preserve">1.   </w:t>
      </w:r>
      <w:r w:rsidRPr="000978C2">
        <w:rPr>
          <w:b/>
          <w:i/>
        </w:rPr>
        <w:t>Нарушения, выявленные в ходе проверок образовательных организаций, реализующих образовательные программы дошкольного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992"/>
        <w:gridCol w:w="851"/>
        <w:gridCol w:w="992"/>
        <w:gridCol w:w="850"/>
      </w:tblGrid>
      <w:tr w:rsidR="002B41DE" w:rsidRPr="000978C2" w:rsidTr="00645D47">
        <w:trPr>
          <w:trHeight w:val="10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Вид нарушения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Доля в общем количестве нарушений</w:t>
            </w:r>
            <w:proofErr w:type="gramStart"/>
            <w:r w:rsidRPr="000978C2">
              <w:rPr>
                <w:lang w:eastAsia="en-US"/>
              </w:rPr>
              <w:t xml:space="preserve"> (%)</w:t>
            </w:r>
            <w:proofErr w:type="gramEnd"/>
          </w:p>
        </w:tc>
      </w:tr>
      <w:tr w:rsidR="002B41DE" w:rsidRPr="000978C2" w:rsidTr="00645D47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2016</w:t>
            </w:r>
          </w:p>
        </w:tc>
      </w:tr>
      <w:tr w:rsidR="002B41DE" w:rsidRPr="000978C2" w:rsidTr="00645D47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both"/>
              <w:rPr>
                <w:lang w:eastAsia="en-US"/>
              </w:rPr>
            </w:pPr>
            <w:r w:rsidRPr="000978C2">
              <w:rPr>
                <w:lang w:eastAsia="en-US"/>
              </w:rPr>
              <w:t>Нарушение устава  в части   исполнения   законодательства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18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lastRenderedPageBreak/>
              <w:t xml:space="preserve">2.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both"/>
              <w:rPr>
                <w:lang w:eastAsia="en-US"/>
              </w:rPr>
            </w:pPr>
            <w:r w:rsidRPr="000978C2">
              <w:rPr>
                <w:lang w:eastAsia="en-US"/>
              </w:rPr>
              <w:t>Нарушение Требований к структуре официального сайта ОО в информационно-телекоммуникационной сети «Интернет» и формату представления на нем информации, в части доступности информации и содержания разделов и подразделов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0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both"/>
              <w:rPr>
                <w:lang w:eastAsia="en-US"/>
              </w:rPr>
            </w:pPr>
            <w:r w:rsidRPr="000978C2">
              <w:rPr>
                <w:lang w:eastAsia="en-US"/>
              </w:rPr>
              <w:t xml:space="preserve">Нарушения требований устава  и локального нормативного акта в части разработки, реализации ООП (ОП), организации </w:t>
            </w:r>
            <w:proofErr w:type="gramStart"/>
            <w:r w:rsidRPr="000978C2">
              <w:rPr>
                <w:lang w:eastAsia="en-US"/>
              </w:rPr>
              <w:t>контроля за</w:t>
            </w:r>
            <w:proofErr w:type="gramEnd"/>
            <w:r w:rsidRPr="000978C2">
              <w:rPr>
                <w:lang w:eastAsia="en-US"/>
              </w:rPr>
              <w:t xml:space="preserve"> реализацией ООП (ОП)  и требований к условиям реализации ООП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12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Несоответствие содержания локальных актов ОО уставу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26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proofErr w:type="gramStart"/>
            <w:r w:rsidRPr="000978C2">
              <w:rPr>
                <w:lang w:eastAsia="en-US"/>
              </w:rPr>
              <w:t>Отсутствие контроля за раннее принятыми решениями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 xml:space="preserve">Нарушение СанПиН при организации питания, </w:t>
            </w:r>
            <w:r w:rsidRPr="000978C2">
              <w:t>противопожарных и других норм и правил по охране жизни и здоровья воспитанников и работников Детского сада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38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</w:tr>
    </w:tbl>
    <w:p w:rsidR="002B41DE" w:rsidRPr="000978C2" w:rsidRDefault="002B41DE" w:rsidP="002B41DE">
      <w:pPr>
        <w:ind w:firstLine="360"/>
        <w:jc w:val="both"/>
      </w:pPr>
      <w:r w:rsidRPr="000978C2">
        <w:t xml:space="preserve">По итогам анализа установлено, что наибольшее количество нарушений (38%) было допущено в части соблюдения СанПиН </w:t>
      </w:r>
      <w:r w:rsidRPr="000978C2">
        <w:rPr>
          <w:lang w:eastAsia="en-US"/>
        </w:rPr>
        <w:t xml:space="preserve">при организации питания, </w:t>
      </w:r>
      <w:r w:rsidRPr="000978C2">
        <w:t>противопожарных и других норм и правил по охране жизни и здоровья воспитанников и работников Детского сада.</w:t>
      </w:r>
    </w:p>
    <w:p w:rsidR="002B41DE" w:rsidRPr="000978C2" w:rsidRDefault="002B41DE" w:rsidP="002B41DE">
      <w:pPr>
        <w:jc w:val="both"/>
        <w:rPr>
          <w:color w:val="FF0000"/>
        </w:rPr>
      </w:pPr>
    </w:p>
    <w:p w:rsidR="002B41DE" w:rsidRPr="000978C2" w:rsidRDefault="002B41DE" w:rsidP="002B41DE">
      <w:pPr>
        <w:ind w:left="360"/>
        <w:jc w:val="center"/>
        <w:rPr>
          <w:b/>
          <w:i/>
        </w:rPr>
      </w:pPr>
      <w:r w:rsidRPr="000978C2">
        <w:rPr>
          <w:b/>
          <w:i/>
        </w:rPr>
        <w:t>2. Нарушения, выявленные в ходе проверок образовательных организаций, реализующих образовательные программы начального общего,</w:t>
      </w:r>
    </w:p>
    <w:p w:rsidR="002B41DE" w:rsidRPr="000978C2" w:rsidRDefault="002B41DE" w:rsidP="002B41DE">
      <w:pPr>
        <w:pStyle w:val="a3"/>
        <w:jc w:val="center"/>
        <w:rPr>
          <w:b/>
          <w:i/>
        </w:rPr>
      </w:pPr>
      <w:r w:rsidRPr="000978C2">
        <w:rPr>
          <w:b/>
          <w:i/>
        </w:rPr>
        <w:t>основного общего, среднего общего образования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992"/>
        <w:gridCol w:w="851"/>
        <w:gridCol w:w="992"/>
        <w:gridCol w:w="850"/>
      </w:tblGrid>
      <w:tr w:rsidR="002B41DE" w:rsidRPr="000978C2" w:rsidTr="00645D4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№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Вид нарушения</w:t>
            </w:r>
          </w:p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Количество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Доля в общем количестве нарушений</w:t>
            </w:r>
            <w:proofErr w:type="gramStart"/>
            <w:r w:rsidRPr="000978C2">
              <w:rPr>
                <w:lang w:eastAsia="en-US"/>
              </w:rPr>
              <w:t xml:space="preserve"> (%)</w:t>
            </w:r>
            <w:proofErr w:type="gramEnd"/>
          </w:p>
        </w:tc>
      </w:tr>
      <w:tr w:rsidR="002B41DE" w:rsidRPr="000978C2" w:rsidTr="00645D47">
        <w:trPr>
          <w:trHeight w:val="35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2016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Нарушение устава  в части   исполнения   законодательства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7,8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Нарушение устава школы и локальных актов в части разграничения компетенций органов государственного общественного управления ОО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2,6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Нарушение требований должностных инструкций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6,5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 xml:space="preserve">Нарушение требований к содержанию локального нормативного акта и структуре официального сайта ОО в информационно-телекоммуникационной сети «Интернет»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6,5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 xml:space="preserve">Нарушения требований устава  и локального нормативного акта в части разработки, реализации ООП (ОП), организации </w:t>
            </w:r>
            <w:proofErr w:type="gramStart"/>
            <w:r w:rsidRPr="000978C2">
              <w:rPr>
                <w:lang w:eastAsia="en-US"/>
              </w:rPr>
              <w:t>контроля за</w:t>
            </w:r>
            <w:proofErr w:type="gramEnd"/>
            <w:r w:rsidRPr="000978C2">
              <w:rPr>
                <w:lang w:eastAsia="en-US"/>
              </w:rPr>
              <w:t xml:space="preserve"> реализацией ООП (ОП)  и требований к условиям реализации ООП (ОП)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50,6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Нарушения требований Устава школы и локального нормативного акта ОО в части организации приема в ОО, отчисления учащихся, проведения индивидуального отбора при приеме в профильные классы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5,2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lastRenderedPageBreak/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Нарушение СанПиН  при организации образовательной деятельности (расписание уроков)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6,5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Нарушение СанПиН при организации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11,7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  <w:r w:rsidRPr="000978C2">
              <w:rPr>
                <w:lang w:eastAsia="en-US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both"/>
              <w:rPr>
                <w:lang w:eastAsia="en-US"/>
              </w:rPr>
            </w:pPr>
            <w:r w:rsidRPr="000978C2">
              <w:rPr>
                <w:lang w:eastAsia="en-US"/>
              </w:rPr>
              <w:t>Нарушения требований Устава школы и локального нормативного акта ОО в части организации</w:t>
            </w:r>
            <w:r w:rsidRPr="000978C2">
              <w:t xml:space="preserve"> </w:t>
            </w:r>
            <w:proofErr w:type="gramStart"/>
            <w:r w:rsidRPr="000978C2">
              <w:rPr>
                <w:lang w:eastAsia="en-US"/>
              </w:rPr>
              <w:t>обучения учащихся</w:t>
            </w:r>
            <w:proofErr w:type="gramEnd"/>
            <w:r w:rsidRPr="000978C2">
              <w:rPr>
                <w:lang w:eastAsia="en-US"/>
              </w:rPr>
              <w:t xml:space="preserve"> по индивидуальному учебному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5,2</w:t>
            </w:r>
          </w:p>
        </w:tc>
      </w:tr>
      <w:tr w:rsidR="002B41DE" w:rsidRPr="000978C2" w:rsidTr="00645D4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E2427C">
            <w:pPr>
              <w:rPr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both"/>
              <w:rPr>
                <w:lang w:eastAsia="en-US"/>
              </w:rPr>
            </w:pPr>
            <w:r w:rsidRPr="000978C2">
              <w:rPr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  <w:r w:rsidRPr="000978C2"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DE" w:rsidRPr="000978C2" w:rsidRDefault="002B41DE" w:rsidP="00645D47">
            <w:pPr>
              <w:jc w:val="center"/>
              <w:rPr>
                <w:lang w:eastAsia="en-US"/>
              </w:rPr>
            </w:pPr>
          </w:p>
        </w:tc>
      </w:tr>
    </w:tbl>
    <w:p w:rsidR="002B41DE" w:rsidRPr="000978C2" w:rsidRDefault="002B41DE" w:rsidP="002B41DE">
      <w:pPr>
        <w:ind w:firstLine="708"/>
        <w:jc w:val="both"/>
        <w:rPr>
          <w:color w:val="FF0000"/>
        </w:rPr>
      </w:pPr>
      <w:r w:rsidRPr="000978C2">
        <w:t>В 2016 году общеобразовательными организациями было допущено 50,6 % нарушений</w:t>
      </w:r>
      <w:r w:rsidRPr="000978C2">
        <w:rPr>
          <w:color w:val="FF0000"/>
        </w:rPr>
        <w:t xml:space="preserve"> </w:t>
      </w:r>
      <w:r w:rsidRPr="000978C2">
        <w:rPr>
          <w:lang w:eastAsia="en-US"/>
        </w:rPr>
        <w:t xml:space="preserve">требований устава  и локальных нормативных актов в части разработки, реализации основных образовательных программ/образовательных программ, организации </w:t>
      </w:r>
      <w:proofErr w:type="gramStart"/>
      <w:r w:rsidRPr="000978C2">
        <w:rPr>
          <w:lang w:eastAsia="en-US"/>
        </w:rPr>
        <w:t>контроля за</w:t>
      </w:r>
      <w:proofErr w:type="gramEnd"/>
      <w:r w:rsidRPr="000978C2">
        <w:rPr>
          <w:lang w:eastAsia="en-US"/>
        </w:rPr>
        <w:t xml:space="preserve"> реализацией основных образовательных программ/образовательных программ  и требований к условиям реализации основных образовательных программ/образовательных программ.</w:t>
      </w:r>
    </w:p>
    <w:p w:rsidR="002B41DE" w:rsidRPr="000978C2" w:rsidRDefault="002B41DE" w:rsidP="002B41DE">
      <w:pPr>
        <w:ind w:firstLine="708"/>
        <w:jc w:val="both"/>
      </w:pPr>
      <w:r w:rsidRPr="000978C2">
        <w:t xml:space="preserve">Из 15 (ОО) +  12 (ДОО) предписаний, срок устранения которых наступил до 31 декабря 2016 года, </w:t>
      </w:r>
      <w:r w:rsidRPr="000978C2">
        <w:rPr>
          <w:b/>
        </w:rPr>
        <w:t>26</w:t>
      </w:r>
      <w:r w:rsidRPr="000978C2">
        <w:t xml:space="preserve"> предписаний сняты с контроля, устранено</w:t>
      </w:r>
      <w:r w:rsidRPr="000978C2">
        <w:rPr>
          <w:color w:val="FF0000"/>
        </w:rPr>
        <w:t xml:space="preserve"> </w:t>
      </w:r>
      <w:bookmarkStart w:id="0" w:name="_GoBack"/>
      <w:bookmarkEnd w:id="0"/>
      <w:r w:rsidRPr="000978C2">
        <w:rPr>
          <w:b/>
        </w:rPr>
        <w:t>140</w:t>
      </w:r>
      <w:r w:rsidRPr="000978C2">
        <w:t xml:space="preserve"> нарушений:</w:t>
      </w:r>
      <w:r w:rsidRPr="000978C2">
        <w:rPr>
          <w:color w:val="FF0000"/>
        </w:rPr>
        <w:t xml:space="preserve"> </w:t>
      </w:r>
      <w:r w:rsidRPr="000978C2">
        <w:t xml:space="preserve">74 (ОО) + 66 (ДОО).  </w:t>
      </w:r>
    </w:p>
    <w:p w:rsidR="002B41DE" w:rsidRPr="000978C2" w:rsidRDefault="002B41DE" w:rsidP="002B41DE">
      <w:pPr>
        <w:ind w:firstLine="708"/>
        <w:jc w:val="both"/>
      </w:pPr>
      <w:proofErr w:type="gramStart"/>
      <w:r w:rsidRPr="000978C2">
        <w:t>Сроки исполнения  предписания в  МБОУ «СОШ» с. Усть-Уса установлены до 25 апреля 2017 года.</w:t>
      </w:r>
      <w:proofErr w:type="gramEnd"/>
    </w:p>
    <w:p w:rsidR="002B41DE" w:rsidRPr="000978C2" w:rsidRDefault="002B41DE" w:rsidP="002B41DE">
      <w:pPr>
        <w:jc w:val="both"/>
      </w:pPr>
      <w:r w:rsidRPr="000978C2">
        <w:rPr>
          <w:bCs/>
        </w:rPr>
        <w:t xml:space="preserve">     </w:t>
      </w:r>
      <w:r w:rsidRPr="000978C2">
        <w:t xml:space="preserve">     Таким образом, исполнение вынесенных предписаний об устранении нарушений, выявленных в ходе проверок, составило - </w:t>
      </w:r>
      <w:r w:rsidRPr="000978C2">
        <w:rPr>
          <w:b/>
        </w:rPr>
        <w:t>100</w:t>
      </w:r>
      <w:r w:rsidRPr="000978C2">
        <w:t xml:space="preserve"> </w:t>
      </w:r>
      <w:r w:rsidRPr="000978C2">
        <w:rPr>
          <w:b/>
        </w:rPr>
        <w:t>%</w:t>
      </w:r>
      <w:r w:rsidRPr="000978C2">
        <w:t xml:space="preserve">. </w:t>
      </w:r>
    </w:p>
    <w:p w:rsidR="00A337ED" w:rsidRPr="000978C2" w:rsidRDefault="00A337ED"/>
    <w:p w:rsidR="004D5325" w:rsidRPr="000978C2" w:rsidRDefault="004D5325" w:rsidP="004D5325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978C2">
        <w:rPr>
          <w:b/>
        </w:rPr>
        <w:t xml:space="preserve">Информация отдела дополнительного  образования и воспитания </w:t>
      </w:r>
    </w:p>
    <w:p w:rsidR="004D5325" w:rsidRPr="000978C2" w:rsidRDefault="004D5325" w:rsidP="004D532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0978C2">
        <w:rPr>
          <w:color w:val="000000"/>
        </w:rPr>
        <w:t xml:space="preserve">Отделом дополнительного образования и воспитания (далее - Отдел) в 2016 году  было запланировано и проведено </w:t>
      </w:r>
      <w:r w:rsidRPr="000978C2">
        <w:rPr>
          <w:b/>
          <w:color w:val="000000"/>
        </w:rPr>
        <w:t>19</w:t>
      </w:r>
      <w:r w:rsidRPr="000978C2">
        <w:rPr>
          <w:color w:val="000000"/>
        </w:rPr>
        <w:t xml:space="preserve"> мероприятий по осуществлению ведомственного (учредительного) контроля в </w:t>
      </w:r>
      <w:r w:rsidRPr="000978C2">
        <w:t>форме выездных и документарных плановых проверок</w:t>
      </w:r>
      <w:r w:rsidRPr="000978C2">
        <w:rPr>
          <w:color w:val="000000"/>
        </w:rPr>
        <w:t>, из них по вопросам:</w:t>
      </w:r>
    </w:p>
    <w:p w:rsidR="004D5325" w:rsidRPr="000978C2" w:rsidRDefault="004D5325" w:rsidP="004D5325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978C2">
        <w:rPr>
          <w:b/>
        </w:rPr>
        <w:t xml:space="preserve">- </w:t>
      </w:r>
      <w:r w:rsidRPr="000978C2">
        <w:t xml:space="preserve">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- </w:t>
      </w:r>
      <w:r w:rsidRPr="000978C2">
        <w:rPr>
          <w:b/>
        </w:rPr>
        <w:t>1</w:t>
      </w:r>
      <w:r w:rsidRPr="000978C2">
        <w:t xml:space="preserve"> проверка;</w:t>
      </w:r>
    </w:p>
    <w:p w:rsidR="004D5325" w:rsidRPr="000978C2" w:rsidRDefault="004D5325" w:rsidP="004D532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8C2">
        <w:rPr>
          <w:rFonts w:ascii="Times New Roman" w:hAnsi="Times New Roman" w:cs="Times New Roman"/>
          <w:sz w:val="24"/>
          <w:szCs w:val="24"/>
        </w:rPr>
        <w:t xml:space="preserve">- Организации предоставления дополнительного образования детям в муниципальных образовательных организациях – </w:t>
      </w:r>
      <w:r w:rsidRPr="000978C2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978C2">
        <w:rPr>
          <w:rFonts w:ascii="Times New Roman" w:hAnsi="Times New Roman" w:cs="Times New Roman"/>
          <w:sz w:val="24"/>
          <w:szCs w:val="24"/>
        </w:rPr>
        <w:t>проверки;</w:t>
      </w:r>
    </w:p>
    <w:p w:rsidR="004D5325" w:rsidRPr="000978C2" w:rsidRDefault="004D5325" w:rsidP="004D532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8C2">
        <w:rPr>
          <w:rFonts w:ascii="Times New Roman" w:hAnsi="Times New Roman" w:cs="Times New Roman"/>
          <w:sz w:val="24"/>
          <w:szCs w:val="24"/>
        </w:rPr>
        <w:t xml:space="preserve">- учета детей, подлежащих </w:t>
      </w:r>
      <w:proofErr w:type="gramStart"/>
      <w:r w:rsidRPr="000978C2"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 w:rsidRPr="000978C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дошкольного, начального общего, основного общего и среднего общего образования, и соблюдения №120-ФЗ – </w:t>
      </w:r>
      <w:r w:rsidRPr="000978C2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978C2">
        <w:rPr>
          <w:rFonts w:ascii="Times New Roman" w:hAnsi="Times New Roman" w:cs="Times New Roman"/>
          <w:sz w:val="24"/>
          <w:szCs w:val="24"/>
        </w:rPr>
        <w:t>проверок;</w:t>
      </w:r>
    </w:p>
    <w:p w:rsidR="004D5325" w:rsidRPr="000978C2" w:rsidRDefault="004D5325" w:rsidP="004D532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8C2">
        <w:rPr>
          <w:rFonts w:ascii="Times New Roman" w:hAnsi="Times New Roman" w:cs="Times New Roman"/>
          <w:sz w:val="24"/>
          <w:szCs w:val="24"/>
        </w:rPr>
        <w:t xml:space="preserve">- организации  отдыха детей в каникулярное время – </w:t>
      </w:r>
      <w:r w:rsidRPr="000978C2">
        <w:rPr>
          <w:rFonts w:ascii="Times New Roman" w:hAnsi="Times New Roman" w:cs="Times New Roman"/>
          <w:b/>
          <w:sz w:val="24"/>
          <w:szCs w:val="24"/>
        </w:rPr>
        <w:t>4</w:t>
      </w:r>
      <w:r w:rsidRPr="000978C2">
        <w:rPr>
          <w:rFonts w:ascii="Times New Roman" w:hAnsi="Times New Roman" w:cs="Times New Roman"/>
          <w:sz w:val="24"/>
          <w:szCs w:val="24"/>
        </w:rPr>
        <w:t xml:space="preserve"> проверки;</w:t>
      </w:r>
    </w:p>
    <w:p w:rsidR="004D5325" w:rsidRPr="000978C2" w:rsidRDefault="004D5325" w:rsidP="004D532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978C2">
        <w:rPr>
          <w:rFonts w:ascii="Times New Roman" w:hAnsi="Times New Roman" w:cs="Times New Roman"/>
          <w:sz w:val="24"/>
          <w:szCs w:val="24"/>
        </w:rPr>
        <w:t xml:space="preserve">- осуществления </w:t>
      </w:r>
      <w:proofErr w:type="gramStart"/>
      <w:r w:rsidRPr="000978C2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0978C2">
        <w:rPr>
          <w:rFonts w:ascii="Times New Roman" w:hAnsi="Times New Roman" w:cs="Times New Roman"/>
          <w:sz w:val="24"/>
          <w:szCs w:val="24"/>
        </w:rPr>
        <w:t xml:space="preserve"> деятельностью подведомственных образовательных учреждений в рамках полномочий Учредителя – </w:t>
      </w:r>
      <w:r w:rsidRPr="000978C2">
        <w:rPr>
          <w:rFonts w:ascii="Times New Roman" w:hAnsi="Times New Roman" w:cs="Times New Roman"/>
          <w:b/>
          <w:sz w:val="24"/>
          <w:szCs w:val="24"/>
        </w:rPr>
        <w:t>6</w:t>
      </w:r>
      <w:r w:rsidRPr="000978C2">
        <w:rPr>
          <w:rFonts w:ascii="Times New Roman" w:hAnsi="Times New Roman" w:cs="Times New Roman"/>
          <w:sz w:val="24"/>
          <w:szCs w:val="24"/>
        </w:rPr>
        <w:t xml:space="preserve"> проверок.</w:t>
      </w:r>
    </w:p>
    <w:p w:rsidR="004D5325" w:rsidRPr="000978C2" w:rsidRDefault="004D5325" w:rsidP="004D532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C2">
        <w:rPr>
          <w:rFonts w:ascii="Times New Roman" w:hAnsi="Times New Roman" w:cs="Times New Roman"/>
          <w:sz w:val="24"/>
          <w:szCs w:val="24"/>
        </w:rPr>
        <w:t xml:space="preserve"> </w:t>
      </w:r>
      <w:r w:rsidRPr="000978C2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проведены в отношении </w:t>
      </w:r>
      <w:r w:rsidRPr="000978C2">
        <w:rPr>
          <w:rFonts w:ascii="Times New Roman" w:hAnsi="Times New Roman" w:cs="Times New Roman"/>
          <w:b/>
          <w:color w:val="000000"/>
          <w:sz w:val="24"/>
          <w:szCs w:val="24"/>
        </w:rPr>
        <w:t>14</w:t>
      </w:r>
      <w:r w:rsidRPr="000978C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образовательных организаций.</w:t>
      </w:r>
    </w:p>
    <w:p w:rsidR="004D5325" w:rsidRPr="000978C2" w:rsidRDefault="004D5325" w:rsidP="004D532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</w:rPr>
      </w:pPr>
      <w:r w:rsidRPr="000978C2">
        <w:rPr>
          <w:color w:val="000000"/>
        </w:rPr>
        <w:t xml:space="preserve">План проверок по состоянию на 31 декабря 2016 года выполнен </w:t>
      </w:r>
      <w:r w:rsidRPr="000978C2">
        <w:rPr>
          <w:b/>
          <w:color w:val="000000"/>
        </w:rPr>
        <w:t xml:space="preserve">на 100%. </w:t>
      </w:r>
    </w:p>
    <w:p w:rsidR="004D5325" w:rsidRPr="000978C2" w:rsidRDefault="004D5325" w:rsidP="004D5325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0978C2">
        <w:t xml:space="preserve">Также в 2016 году было проведено </w:t>
      </w:r>
      <w:r w:rsidRPr="000978C2">
        <w:rPr>
          <w:b/>
        </w:rPr>
        <w:t>5</w:t>
      </w:r>
      <w:r w:rsidRPr="000978C2">
        <w:t xml:space="preserve"> внеплановых документарных проверок  по установлению факта исполнения (неисполнения) образовательными организациями предписания управления образования об устранении выявленных в ходе проверки  нарушений. </w:t>
      </w:r>
    </w:p>
    <w:p w:rsidR="004D5325" w:rsidRPr="000978C2" w:rsidRDefault="004D5325" w:rsidP="000978C2">
      <w:pPr>
        <w:autoSpaceDE w:val="0"/>
        <w:autoSpaceDN w:val="0"/>
        <w:adjustRightInd w:val="0"/>
        <w:spacing w:line="276" w:lineRule="auto"/>
        <w:jc w:val="both"/>
      </w:pPr>
      <w:r w:rsidRPr="000978C2">
        <w:t xml:space="preserve">         По результатам проверок выдано </w:t>
      </w:r>
      <w:r w:rsidRPr="000978C2">
        <w:rPr>
          <w:b/>
        </w:rPr>
        <w:t xml:space="preserve">8 </w:t>
      </w:r>
      <w:r w:rsidRPr="000978C2">
        <w:t xml:space="preserve">предписаний, что составляет </w:t>
      </w:r>
      <w:r w:rsidRPr="000978C2">
        <w:rPr>
          <w:b/>
        </w:rPr>
        <w:t xml:space="preserve">42% </w:t>
      </w:r>
      <w:r w:rsidRPr="000978C2">
        <w:t xml:space="preserve">(2015г. – 5 предписаний, что составило 25%) от общего количества проверок. </w:t>
      </w:r>
    </w:p>
    <w:p w:rsidR="004D5325" w:rsidRPr="000978C2" w:rsidRDefault="004D5325" w:rsidP="00DC0E0C">
      <w:pPr>
        <w:spacing w:line="276" w:lineRule="auto"/>
        <w:ind w:firstLine="708"/>
        <w:jc w:val="both"/>
        <w:rPr>
          <w:b/>
          <w:i/>
        </w:rPr>
      </w:pPr>
      <w:r w:rsidRPr="000978C2">
        <w:rPr>
          <w:b/>
          <w:i/>
        </w:rPr>
        <w:t>Нарушения, выявленные в ходе проверок образовательных организаций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5151"/>
        <w:gridCol w:w="1559"/>
        <w:gridCol w:w="2092"/>
      </w:tblGrid>
      <w:tr w:rsidR="004D5325" w:rsidRPr="000978C2" w:rsidTr="00645D47">
        <w:trPr>
          <w:trHeight w:val="264"/>
        </w:trPr>
        <w:tc>
          <w:tcPr>
            <w:tcW w:w="769" w:type="dxa"/>
            <w:vMerge w:val="restart"/>
          </w:tcPr>
          <w:p w:rsidR="004D5325" w:rsidRPr="000978C2" w:rsidRDefault="004D5325" w:rsidP="00645D47">
            <w:pPr>
              <w:jc w:val="both"/>
            </w:pPr>
            <w:r w:rsidRPr="000978C2">
              <w:t>№</w:t>
            </w:r>
            <w:proofErr w:type="gramStart"/>
            <w:r w:rsidRPr="000978C2">
              <w:t>п</w:t>
            </w:r>
            <w:proofErr w:type="gramEnd"/>
            <w:r w:rsidRPr="000978C2">
              <w:t>/п</w:t>
            </w:r>
          </w:p>
        </w:tc>
        <w:tc>
          <w:tcPr>
            <w:tcW w:w="5151" w:type="dxa"/>
            <w:vMerge w:val="restart"/>
          </w:tcPr>
          <w:p w:rsidR="004D5325" w:rsidRPr="000978C2" w:rsidRDefault="004D5325" w:rsidP="00645D47">
            <w:pPr>
              <w:jc w:val="center"/>
            </w:pPr>
            <w:r w:rsidRPr="000978C2">
              <w:t>Вид нарушения</w:t>
            </w:r>
          </w:p>
        </w:tc>
        <w:tc>
          <w:tcPr>
            <w:tcW w:w="3651" w:type="dxa"/>
            <w:gridSpan w:val="2"/>
          </w:tcPr>
          <w:p w:rsidR="004D5325" w:rsidRPr="000978C2" w:rsidRDefault="004D5325" w:rsidP="00645D47">
            <w:pPr>
              <w:jc w:val="center"/>
            </w:pPr>
            <w:r w:rsidRPr="000978C2">
              <w:t>Количество нарушений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  <w:vMerge/>
          </w:tcPr>
          <w:p w:rsidR="004D5325" w:rsidRPr="000978C2" w:rsidRDefault="004D5325" w:rsidP="00645D47">
            <w:pPr>
              <w:jc w:val="both"/>
            </w:pPr>
          </w:p>
        </w:tc>
        <w:tc>
          <w:tcPr>
            <w:tcW w:w="5151" w:type="dxa"/>
            <w:vMerge/>
          </w:tcPr>
          <w:p w:rsidR="004D5325" w:rsidRPr="000978C2" w:rsidRDefault="004D5325" w:rsidP="00645D47">
            <w:pPr>
              <w:jc w:val="center"/>
            </w:pPr>
          </w:p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2015 год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2016 год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1.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 xml:space="preserve">Нарушение Устава образовательной организации в части  принятия  локальных нормативных актов </w:t>
            </w:r>
          </w:p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1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2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2.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>Нарушение Устава общеобразовательной организации в части соответствия положения о воспитательных программах классных руководителей основным направлениям реализации программы духовно - нравственного развития, воспитания учащихся и программы воспитания и социализации учащихся</w:t>
            </w:r>
          </w:p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0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2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3.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>Нарушение требований СанПиН в части содержания помещений</w:t>
            </w:r>
          </w:p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3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2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4.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>Нарушение требований СанПиН в части питания</w:t>
            </w:r>
          </w:p>
        </w:tc>
        <w:tc>
          <w:tcPr>
            <w:tcW w:w="1559" w:type="dxa"/>
          </w:tcPr>
          <w:p w:rsidR="004D5325" w:rsidRPr="000978C2" w:rsidRDefault="004D5325" w:rsidP="00645D47">
            <w:pPr>
              <w:tabs>
                <w:tab w:val="left" w:pos="1164"/>
                <w:tab w:val="center" w:pos="1314"/>
              </w:tabs>
              <w:jc w:val="center"/>
            </w:pPr>
            <w:r w:rsidRPr="000978C2">
              <w:t>0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2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5.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 xml:space="preserve"> Нарушение требований СанПиН в части распределения учебной нагрузки в течение учебной недели </w:t>
            </w:r>
          </w:p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0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2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6.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 xml:space="preserve">Нарушение оформления и ведения документации в соответствии с требованиями Инструкции по ведению </w:t>
            </w:r>
            <w:proofErr w:type="gramStart"/>
            <w:r w:rsidRPr="000978C2">
              <w:t>журнала учета работы педагога дополнительного образования</w:t>
            </w:r>
            <w:proofErr w:type="gramEnd"/>
          </w:p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3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2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7.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 xml:space="preserve">Нарушение требований должностных инструкций </w:t>
            </w:r>
          </w:p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2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3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8.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 xml:space="preserve">Нарушение локальных нормативных актов в части составления расписания занятий по дополнительному образованию и возрастной категории учащихся </w:t>
            </w:r>
          </w:p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0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3</w:t>
            </w:r>
          </w:p>
        </w:tc>
      </w:tr>
      <w:tr w:rsidR="004D5325" w:rsidRPr="000978C2" w:rsidTr="00645D47">
        <w:trPr>
          <w:trHeight w:val="336"/>
        </w:trPr>
        <w:tc>
          <w:tcPr>
            <w:tcW w:w="769" w:type="dxa"/>
          </w:tcPr>
          <w:p w:rsidR="004D5325" w:rsidRPr="000978C2" w:rsidRDefault="004D5325" w:rsidP="00645D47">
            <w:pPr>
              <w:jc w:val="both"/>
            </w:pPr>
            <w:r w:rsidRPr="000978C2">
              <w:t>9.</w:t>
            </w:r>
          </w:p>
        </w:tc>
        <w:tc>
          <w:tcPr>
            <w:tcW w:w="5151" w:type="dxa"/>
          </w:tcPr>
          <w:p w:rsidR="004D5325" w:rsidRPr="000978C2" w:rsidRDefault="004D5325" w:rsidP="00645D47">
            <w:pPr>
              <w:jc w:val="both"/>
            </w:pPr>
            <w:r w:rsidRPr="000978C2">
              <w:t>Нарушение структуры плана воспитательной работы классного руководителя, утвержденной локальным нормативным актом</w:t>
            </w:r>
          </w:p>
          <w:p w:rsidR="004D5325" w:rsidRPr="000978C2" w:rsidRDefault="004D5325" w:rsidP="004D5325"/>
        </w:tc>
        <w:tc>
          <w:tcPr>
            <w:tcW w:w="1559" w:type="dxa"/>
          </w:tcPr>
          <w:p w:rsidR="004D5325" w:rsidRPr="000978C2" w:rsidRDefault="004D5325" w:rsidP="00645D47">
            <w:pPr>
              <w:jc w:val="center"/>
            </w:pPr>
            <w:r w:rsidRPr="000978C2">
              <w:t>0</w:t>
            </w:r>
          </w:p>
        </w:tc>
        <w:tc>
          <w:tcPr>
            <w:tcW w:w="2092" w:type="dxa"/>
          </w:tcPr>
          <w:p w:rsidR="004D5325" w:rsidRPr="000978C2" w:rsidRDefault="004D5325" w:rsidP="00645D47">
            <w:pPr>
              <w:jc w:val="center"/>
            </w:pPr>
            <w:r w:rsidRPr="000978C2">
              <w:t>1</w:t>
            </w:r>
          </w:p>
        </w:tc>
      </w:tr>
    </w:tbl>
    <w:p w:rsidR="004D5325" w:rsidRPr="000978C2" w:rsidRDefault="004D5325" w:rsidP="00DC0E0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0978C2">
        <w:t xml:space="preserve">Все </w:t>
      </w:r>
      <w:r w:rsidRPr="000978C2">
        <w:rPr>
          <w:b/>
        </w:rPr>
        <w:t xml:space="preserve">8 </w:t>
      </w:r>
      <w:r w:rsidRPr="000978C2">
        <w:t xml:space="preserve">предписаний сняты с контроля, выявленные нарушения, устранены. </w:t>
      </w:r>
    </w:p>
    <w:p w:rsidR="002B41DE" w:rsidRPr="000978C2" w:rsidRDefault="004D5325" w:rsidP="004D5325">
      <w:pPr>
        <w:jc w:val="both"/>
      </w:pPr>
      <w:r w:rsidRPr="000978C2">
        <w:t xml:space="preserve">      </w:t>
      </w:r>
      <w:r w:rsidR="00DC0E0C" w:rsidRPr="000978C2">
        <w:tab/>
      </w:r>
      <w:r w:rsidRPr="000978C2">
        <w:t xml:space="preserve">Таким образом, исполнение вынесенных предписаний об устранении нарушений, выявленных в ходе проверок, составило - </w:t>
      </w:r>
      <w:r w:rsidRPr="000978C2">
        <w:rPr>
          <w:b/>
        </w:rPr>
        <w:t>100</w:t>
      </w:r>
      <w:r w:rsidRPr="000978C2">
        <w:t xml:space="preserve"> </w:t>
      </w:r>
      <w:r w:rsidRPr="000978C2">
        <w:rPr>
          <w:b/>
        </w:rPr>
        <w:t>%</w:t>
      </w:r>
      <w:r w:rsidRPr="000978C2">
        <w:t>.</w:t>
      </w:r>
    </w:p>
    <w:p w:rsidR="0042100D" w:rsidRPr="000978C2" w:rsidRDefault="0042100D" w:rsidP="0042100D">
      <w:pPr>
        <w:jc w:val="center"/>
        <w:rPr>
          <w:b/>
        </w:rPr>
      </w:pPr>
    </w:p>
    <w:p w:rsidR="002B41DE" w:rsidRPr="000978C2" w:rsidRDefault="0042100D" w:rsidP="0042100D">
      <w:pPr>
        <w:jc w:val="center"/>
        <w:rPr>
          <w:b/>
        </w:rPr>
      </w:pPr>
      <w:r w:rsidRPr="000978C2">
        <w:rPr>
          <w:b/>
        </w:rPr>
        <w:t xml:space="preserve">Информация отдела экономического и бухгалтерского учета </w:t>
      </w:r>
    </w:p>
    <w:p w:rsidR="00B52FD2" w:rsidRPr="000978C2" w:rsidRDefault="00B52FD2" w:rsidP="00B52FD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978C2">
        <w:rPr>
          <w:color w:val="000000"/>
        </w:rPr>
        <w:t>Отделом экономического и бухгалтерского учета</w:t>
      </w:r>
      <w:r w:rsidR="000978C2">
        <w:rPr>
          <w:color w:val="000000"/>
        </w:rPr>
        <w:t xml:space="preserve"> (далее - Отдел)</w:t>
      </w:r>
      <w:r w:rsidRPr="000978C2">
        <w:rPr>
          <w:color w:val="000000"/>
        </w:rPr>
        <w:t xml:space="preserve"> было запланировано в 2016 году – 12 проверок контрольно-ревизионных мероприятий по осуществлению муниципального (ведомственного) контроля </w:t>
      </w:r>
      <w:r w:rsidRPr="000978C2">
        <w:t>форме выездных, документарных, плановых проверок.</w:t>
      </w:r>
      <w:r w:rsidRPr="000978C2">
        <w:rPr>
          <w:color w:val="000000"/>
        </w:rPr>
        <w:t xml:space="preserve"> </w:t>
      </w:r>
    </w:p>
    <w:p w:rsidR="00B52FD2" w:rsidRPr="000978C2" w:rsidRDefault="00B52FD2" w:rsidP="00B52FD2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0978C2">
        <w:rPr>
          <w:color w:val="000000"/>
        </w:rPr>
        <w:t xml:space="preserve">Отделом за 2016 год </w:t>
      </w:r>
      <w:r w:rsidRPr="000978C2">
        <w:t xml:space="preserve">осуществлено </w:t>
      </w:r>
      <w:r w:rsidRPr="000978C2">
        <w:rPr>
          <w:color w:val="000000"/>
        </w:rPr>
        <w:t>плановых п</w:t>
      </w:r>
      <w:r w:rsidRPr="000978C2">
        <w:t xml:space="preserve">роверок– 12, по следующим вопросам: </w:t>
      </w:r>
    </w:p>
    <w:p w:rsidR="00B52FD2" w:rsidRPr="000978C2" w:rsidRDefault="00B52FD2" w:rsidP="00B52FD2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0978C2">
        <w:t>проверка достоверности отчетности об исполнении муниципального задания с оценкой эффективности за 2013-2015 г.г. – 4;</w:t>
      </w:r>
    </w:p>
    <w:p w:rsidR="00B52FD2" w:rsidRPr="000978C2" w:rsidRDefault="00B52FD2" w:rsidP="00B52FD2">
      <w:pPr>
        <w:numPr>
          <w:ilvl w:val="0"/>
          <w:numId w:val="1"/>
        </w:numPr>
        <w:autoSpaceDE w:val="0"/>
        <w:autoSpaceDN w:val="0"/>
        <w:adjustRightInd w:val="0"/>
        <w:ind w:left="0"/>
        <w:jc w:val="both"/>
      </w:pPr>
      <w:r w:rsidRPr="000978C2">
        <w:t xml:space="preserve">проверка правильности расходования целевых субсидий  – 3; </w:t>
      </w:r>
    </w:p>
    <w:p w:rsidR="00B52FD2" w:rsidRPr="000978C2" w:rsidRDefault="00B52FD2" w:rsidP="00B52FD2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8C2">
        <w:rPr>
          <w:rFonts w:ascii="Times New Roman" w:hAnsi="Times New Roman" w:cs="Times New Roman"/>
          <w:sz w:val="24"/>
          <w:szCs w:val="24"/>
        </w:rPr>
        <w:t>проверка правильности использования целевой субсидии на организацию питания учащихся 1-4 классов за 2015 год – 3;</w:t>
      </w:r>
    </w:p>
    <w:p w:rsidR="00B52FD2" w:rsidRPr="000978C2" w:rsidRDefault="00B52FD2" w:rsidP="00B52FD2">
      <w:pPr>
        <w:pStyle w:val="ConsPlusNormal"/>
        <w:widowControl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78C2">
        <w:rPr>
          <w:rFonts w:ascii="Times New Roman" w:hAnsi="Times New Roman" w:cs="Times New Roman"/>
          <w:sz w:val="24"/>
          <w:szCs w:val="24"/>
        </w:rPr>
        <w:t>ревизия финансово-хозяйственной деятельности и проверка достоверности отчетности о выполнении муниципального задания с оценкой эффективности деятельности за 2014-2015 г.г. (совместно с Финансовым Управлением АМО ГО «Усинск»)  – 2.</w:t>
      </w:r>
    </w:p>
    <w:p w:rsidR="00B52FD2" w:rsidRPr="000978C2" w:rsidRDefault="00B52FD2" w:rsidP="00B52FD2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78C2">
        <w:rPr>
          <w:rFonts w:ascii="Times New Roman" w:hAnsi="Times New Roman" w:cs="Times New Roman"/>
          <w:sz w:val="24"/>
          <w:szCs w:val="24"/>
        </w:rPr>
        <w:lastRenderedPageBreak/>
        <w:t>Плановые проверки проводились в соответствии со сводным планом контрольно-ревизионной работы органов внутреннего финансового контроля муниципального образования городского округа «Усинск» на 2016 год, утвержденного распоряжением Администрации муниципального образования городского округа «Усинск» от 17.09.2015 г. № 143-р и планом-графиком по осуществлению ведомственного (учредительного) контроля, утверждённым приказом Управления образования администрации муниципального образования городского округа «Усинск» от 17.12.2015 г. № 2858.</w:t>
      </w:r>
      <w:proofErr w:type="gramEnd"/>
      <w:r w:rsidR="000978C2">
        <w:rPr>
          <w:rFonts w:ascii="Times New Roman" w:hAnsi="Times New Roman" w:cs="Times New Roman"/>
          <w:color w:val="000000"/>
          <w:sz w:val="24"/>
          <w:szCs w:val="24"/>
        </w:rPr>
        <w:t xml:space="preserve"> План проверок О</w:t>
      </w:r>
      <w:r w:rsidRPr="000978C2">
        <w:rPr>
          <w:rFonts w:ascii="Times New Roman" w:hAnsi="Times New Roman" w:cs="Times New Roman"/>
          <w:color w:val="000000"/>
          <w:sz w:val="24"/>
          <w:szCs w:val="24"/>
        </w:rPr>
        <w:t xml:space="preserve">тдела на 31 декабря 2016 года выполнен в полном объеме. </w:t>
      </w:r>
    </w:p>
    <w:p w:rsidR="00C7011B" w:rsidRPr="000978C2" w:rsidRDefault="008A1E29" w:rsidP="00C7011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8C2">
        <w:rPr>
          <w:rFonts w:ascii="Times New Roman" w:hAnsi="Times New Roman" w:cs="Times New Roman"/>
          <w:color w:val="000000"/>
          <w:sz w:val="24"/>
          <w:szCs w:val="24"/>
        </w:rPr>
        <w:t>В 2016 году по 4</w:t>
      </w:r>
      <w:r w:rsidR="00B52FD2" w:rsidRPr="000978C2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организациям установлены нарушения в части ведения бухгалтерского учета</w:t>
      </w:r>
      <w:r w:rsidR="00C7011B" w:rsidRPr="000978C2">
        <w:rPr>
          <w:rFonts w:ascii="Times New Roman" w:hAnsi="Times New Roman" w:cs="Times New Roman"/>
          <w:color w:val="000000"/>
          <w:sz w:val="24"/>
          <w:szCs w:val="24"/>
        </w:rPr>
        <w:t>. По МАУ ДО «ЦДОД» г. Усинска  выявлено нецелевое использование сре</w:t>
      </w:r>
      <w:proofErr w:type="gramStart"/>
      <w:r w:rsidR="00C7011B" w:rsidRPr="000978C2">
        <w:rPr>
          <w:rFonts w:ascii="Times New Roman" w:hAnsi="Times New Roman" w:cs="Times New Roman"/>
          <w:color w:val="000000"/>
          <w:sz w:val="24"/>
          <w:szCs w:val="24"/>
        </w:rPr>
        <w:t>дств в с</w:t>
      </w:r>
      <w:proofErr w:type="gramEnd"/>
      <w:r w:rsidR="00C7011B" w:rsidRPr="000978C2">
        <w:rPr>
          <w:rFonts w:ascii="Times New Roman" w:hAnsi="Times New Roman" w:cs="Times New Roman"/>
          <w:color w:val="000000"/>
          <w:sz w:val="24"/>
          <w:szCs w:val="24"/>
        </w:rPr>
        <w:t>умме 5 396,20 рублей. Данное нарушение устранено с возмещением сре</w:t>
      </w:r>
      <w:proofErr w:type="gramStart"/>
      <w:r w:rsidR="00C7011B" w:rsidRPr="000978C2">
        <w:rPr>
          <w:rFonts w:ascii="Times New Roman" w:hAnsi="Times New Roman" w:cs="Times New Roman"/>
          <w:color w:val="000000"/>
          <w:sz w:val="24"/>
          <w:szCs w:val="24"/>
        </w:rPr>
        <w:t>дств в  б</w:t>
      </w:r>
      <w:proofErr w:type="gramEnd"/>
      <w:r w:rsidR="00C7011B" w:rsidRPr="000978C2">
        <w:rPr>
          <w:rFonts w:ascii="Times New Roman" w:hAnsi="Times New Roman" w:cs="Times New Roman"/>
          <w:color w:val="000000"/>
          <w:sz w:val="24"/>
          <w:szCs w:val="24"/>
        </w:rPr>
        <w:t>юджет муниципального образования городского округа «Усинск». Общее</w:t>
      </w:r>
      <w:r w:rsidRPr="000978C2">
        <w:rPr>
          <w:rFonts w:ascii="Times New Roman" w:hAnsi="Times New Roman" w:cs="Times New Roman"/>
          <w:color w:val="000000"/>
          <w:sz w:val="24"/>
          <w:szCs w:val="24"/>
        </w:rPr>
        <w:t xml:space="preserve"> число предписаний составило 41,6% от общего числа проверок</w:t>
      </w:r>
      <w:r w:rsidR="00B52FD2" w:rsidRPr="000978C2">
        <w:rPr>
          <w:rFonts w:ascii="Times New Roman" w:hAnsi="Times New Roman" w:cs="Times New Roman"/>
          <w:color w:val="000000"/>
          <w:sz w:val="24"/>
          <w:szCs w:val="24"/>
        </w:rPr>
        <w:t xml:space="preserve">. Информация об устранении выявленных нарушений предоставлена в установленные сроки. В сравнении с 2015 г. были установлены нарушения по 6 образовательным организациям, что свидетельствует о снижении нарушений в части ведения бухгалтерского учета. </w:t>
      </w:r>
    </w:p>
    <w:p w:rsidR="00DC0E0C" w:rsidRPr="000978C2" w:rsidRDefault="00DC0E0C" w:rsidP="00351C78">
      <w:pPr>
        <w:ind w:firstLine="708"/>
        <w:jc w:val="both"/>
      </w:pPr>
      <w:r w:rsidRPr="000978C2">
        <w:t xml:space="preserve">Исполнение вынесенных предписаний об устранении нарушений, выявленных в ходе проверок, составило - </w:t>
      </w:r>
      <w:r w:rsidRPr="000978C2">
        <w:rPr>
          <w:b/>
        </w:rPr>
        <w:t>100</w:t>
      </w:r>
      <w:r w:rsidRPr="000978C2">
        <w:t xml:space="preserve"> </w:t>
      </w:r>
      <w:r w:rsidRPr="000978C2">
        <w:rPr>
          <w:b/>
        </w:rPr>
        <w:t>%</w:t>
      </w:r>
      <w:r w:rsidRPr="000978C2">
        <w:t>.</w:t>
      </w:r>
    </w:p>
    <w:p w:rsidR="0042100D" w:rsidRPr="000978C2" w:rsidRDefault="0042100D" w:rsidP="0042100D">
      <w:pPr>
        <w:jc w:val="center"/>
        <w:rPr>
          <w:b/>
        </w:rPr>
      </w:pPr>
    </w:p>
    <w:p w:rsidR="00351C78" w:rsidRPr="000978C2" w:rsidRDefault="00351C78" w:rsidP="000978C2">
      <w:pPr>
        <w:jc w:val="center"/>
        <w:rPr>
          <w:b/>
        </w:rPr>
      </w:pPr>
      <w:r w:rsidRPr="000978C2">
        <w:rPr>
          <w:b/>
        </w:rPr>
        <w:t xml:space="preserve">Информация отдела по хозяйственной и безопасной деятельности ОУ </w:t>
      </w:r>
    </w:p>
    <w:p w:rsidR="00351C78" w:rsidRPr="000978C2" w:rsidRDefault="00351C78" w:rsidP="00351C78">
      <w:pPr>
        <w:autoSpaceDE w:val="0"/>
        <w:autoSpaceDN w:val="0"/>
        <w:adjustRightInd w:val="0"/>
        <w:spacing w:line="276" w:lineRule="auto"/>
        <w:ind w:right="227" w:firstLine="851"/>
        <w:jc w:val="both"/>
        <w:rPr>
          <w:b/>
        </w:rPr>
      </w:pPr>
      <w:r w:rsidRPr="000978C2">
        <w:t>Отделом по хозяйственной и безопасной деятельности  ОУ (далее</w:t>
      </w:r>
      <w:r w:rsidR="000978C2">
        <w:t xml:space="preserve"> </w:t>
      </w:r>
      <w:r w:rsidRPr="000978C2">
        <w:t>- Отдел)</w:t>
      </w:r>
      <w:r w:rsidRPr="000978C2">
        <w:rPr>
          <w:b/>
        </w:rPr>
        <w:t xml:space="preserve"> </w:t>
      </w:r>
      <w:r w:rsidRPr="000978C2">
        <w:rPr>
          <w:color w:val="000000"/>
        </w:rPr>
        <w:t>было запланировано в 2016 году</w:t>
      </w:r>
      <w:r w:rsidRPr="000978C2">
        <w:t xml:space="preserve"> 89 проверок.  В течение календарного года проведено - 123 проверки, в том числе 89 - плановых, из них: 12 проверок совместно с отделом общего образования Управления образования и 34 внеплановых проверки. План проверок на 31 декабря 2016 года выполнен в полном объеме.</w:t>
      </w:r>
    </w:p>
    <w:p w:rsidR="00351C78" w:rsidRPr="000978C2" w:rsidRDefault="00351C78" w:rsidP="00351C78">
      <w:pPr>
        <w:spacing w:line="276" w:lineRule="auto"/>
        <w:ind w:right="227" w:firstLine="851"/>
        <w:jc w:val="both"/>
        <w:rPr>
          <w:b/>
          <w:i/>
        </w:rPr>
      </w:pPr>
      <w:r w:rsidRPr="000978C2">
        <w:rPr>
          <w:b/>
          <w:i/>
        </w:rPr>
        <w:t>Обеспечение содержания зданий и сооружений муниципальных образовательных учреждений, обустройство прилегающих к ним территорий – 43 плановых проверок.</w:t>
      </w:r>
    </w:p>
    <w:p w:rsidR="00351C78" w:rsidRPr="000978C2" w:rsidRDefault="00351C78" w:rsidP="00351C78">
      <w:pPr>
        <w:spacing w:line="276" w:lineRule="auto"/>
        <w:ind w:right="227" w:firstLine="851"/>
        <w:jc w:val="both"/>
      </w:pPr>
      <w:r w:rsidRPr="000978C2">
        <w:t>В период с 26 апреля по 28 апреля 2016 года проведены выездные плановые проверки по обеспечению антитеррористической защищенности общеобразовательных организаций (соблюдение контрольно-пропускного режима).</w:t>
      </w:r>
      <w:r w:rsidRPr="000978C2">
        <w:rPr>
          <w:color w:val="FF0000"/>
        </w:rPr>
        <w:t xml:space="preserve"> </w:t>
      </w:r>
      <w:r w:rsidRPr="000978C2">
        <w:t>Были проверены 8 городских общеобразовательных  организаций и 1 сельская общеобразовательная организация.</w:t>
      </w:r>
      <w:r w:rsidRPr="000978C2">
        <w:rPr>
          <w:color w:val="FF0000"/>
        </w:rPr>
        <w:t xml:space="preserve"> </w:t>
      </w:r>
      <w:r w:rsidRPr="000978C2">
        <w:t xml:space="preserve">По итогам проверки составлены акты, нарушения не выявлены. В 2 (1,6% от общего числа проверок) общеобразовательных организациях указаны замечания (отсутствие </w:t>
      </w:r>
      <w:r w:rsidRPr="000978C2">
        <w:rPr>
          <w:bCs/>
        </w:rPr>
        <w:t>приказов по обеспечению антитеррористической защищенности</w:t>
      </w:r>
      <w:r w:rsidRPr="000978C2">
        <w:t>).</w:t>
      </w:r>
    </w:p>
    <w:p w:rsidR="00351C78" w:rsidRPr="000978C2" w:rsidRDefault="00351C78" w:rsidP="00351C78">
      <w:pPr>
        <w:spacing w:line="276" w:lineRule="auto"/>
        <w:ind w:right="227" w:firstLine="851"/>
        <w:jc w:val="both"/>
      </w:pPr>
      <w:r w:rsidRPr="000978C2">
        <w:t>В рамках приемки образовательных организаций к новому 2016-2017 учебному году в период с 25 по 29 июля 2016 года</w:t>
      </w:r>
      <w:r w:rsidRPr="000978C2">
        <w:rPr>
          <w:color w:val="FF0000"/>
        </w:rPr>
        <w:t xml:space="preserve"> </w:t>
      </w:r>
      <w:r w:rsidRPr="000978C2">
        <w:t xml:space="preserve">прошли выездные осмотры технического состояния зданий и сооружений, подготовка их к сезонно  эксплуатации в 34-х образовательных организациях. По итогам проверки составлены акты, подготовлен сводный доклад, который был направлен в Министерство образования, науки и молодежной политики Республики Коми, нарушений не выявлено. </w:t>
      </w:r>
    </w:p>
    <w:p w:rsidR="00351C78" w:rsidRPr="000978C2" w:rsidRDefault="00351C78" w:rsidP="00351C78">
      <w:pPr>
        <w:spacing w:line="276" w:lineRule="auto"/>
        <w:ind w:right="227" w:firstLine="840"/>
        <w:jc w:val="both"/>
        <w:rPr>
          <w:b/>
          <w:i/>
          <w:color w:val="FF0000"/>
        </w:rPr>
      </w:pPr>
      <w:r w:rsidRPr="000978C2">
        <w:rPr>
          <w:b/>
          <w:i/>
        </w:rPr>
        <w:t xml:space="preserve">Осуществление </w:t>
      </w:r>
      <w:proofErr w:type="gramStart"/>
      <w:r w:rsidRPr="000978C2">
        <w:rPr>
          <w:b/>
          <w:i/>
        </w:rPr>
        <w:t>контроля за</w:t>
      </w:r>
      <w:proofErr w:type="gramEnd"/>
      <w:r w:rsidRPr="000978C2">
        <w:rPr>
          <w:b/>
          <w:i/>
        </w:rPr>
        <w:t xml:space="preserve"> деятельностью подведомственных муниципальных образовательных организаций в рамках полномочий Учредителя – 46 плановых проверок, из них: 12 совместно с отделом общего образования Управления образования.</w:t>
      </w:r>
      <w:r w:rsidRPr="000978C2">
        <w:rPr>
          <w:b/>
          <w:i/>
          <w:color w:val="FF0000"/>
        </w:rPr>
        <w:t xml:space="preserve"> </w:t>
      </w:r>
    </w:p>
    <w:p w:rsidR="00351C78" w:rsidRPr="000978C2" w:rsidRDefault="00351C78" w:rsidP="00351C78">
      <w:pPr>
        <w:spacing w:line="276" w:lineRule="auto"/>
        <w:ind w:right="227" w:firstLine="840"/>
        <w:jc w:val="both"/>
      </w:pPr>
      <w:r w:rsidRPr="000978C2">
        <w:t xml:space="preserve">В период с 19.09.2016 года по 18.10.2016  года проведена выездная документарная плановая проверка образовательных организаций на предмет осуществления </w:t>
      </w:r>
      <w:proofErr w:type="gramStart"/>
      <w:r w:rsidRPr="000978C2">
        <w:t>контроля за</w:t>
      </w:r>
      <w:proofErr w:type="gramEnd"/>
      <w:r w:rsidRPr="000978C2">
        <w:t xml:space="preserve"> своевременным прохождением периодических медицинских осмотров и предварительных медицинских осмотров при трудоустройстве в образовательные организации, а также </w:t>
      </w:r>
      <w:r w:rsidRPr="000978C2">
        <w:lastRenderedPageBreak/>
        <w:t>наличия профилактических прививок  у работников образовательных организаций. По результатам проверок выданы предписания в адрес 8 (6,5 % от общего числа проверок) образовательных организаций (6 ОО  и 2 ДОО, 1 ЦДОД), сделано 7 (5,7% от общего числа проверок) письменных замечаний (4 ОО, 3 ДОО). По итогам проверки подготовлены акты и издан приказ.</w:t>
      </w:r>
    </w:p>
    <w:p w:rsidR="00351C78" w:rsidRPr="000978C2" w:rsidRDefault="00351C78" w:rsidP="00351C78">
      <w:pPr>
        <w:spacing w:line="276" w:lineRule="auto"/>
        <w:ind w:right="227" w:firstLine="840"/>
        <w:jc w:val="both"/>
      </w:pPr>
      <w:r w:rsidRPr="000978C2">
        <w:t>Нарушения, выявленные в ходе проверок образовательных организаций:</w:t>
      </w:r>
    </w:p>
    <w:p w:rsidR="00351C78" w:rsidRPr="000978C2" w:rsidRDefault="00351C78" w:rsidP="00351C78">
      <w:pPr>
        <w:spacing w:line="276" w:lineRule="auto"/>
        <w:ind w:firstLine="708"/>
        <w:jc w:val="both"/>
      </w:pPr>
      <w:r w:rsidRPr="000978C2">
        <w:t>-  не осуществляется учет выдачи направлений и личных медицинских книжек работникам образовательных организаций для прохождения периодических медицинских осмотров;</w:t>
      </w:r>
    </w:p>
    <w:p w:rsidR="00351C78" w:rsidRPr="000978C2" w:rsidRDefault="00351C78" w:rsidP="00351C78">
      <w:pPr>
        <w:spacing w:line="276" w:lineRule="auto"/>
        <w:ind w:firstLine="708"/>
        <w:jc w:val="both"/>
      </w:pPr>
      <w:r w:rsidRPr="000978C2">
        <w:t>- к исполнению трудовых обязанностей допускаются работники образовательных организаций, а также внешние совместители, у которых отсутствует информация  о прохождении периодических медицинских осмотров в соответствии с требованиями, предъявляемыми для работы в образовательных организациях;</w:t>
      </w:r>
    </w:p>
    <w:p w:rsidR="00351C78" w:rsidRPr="000978C2" w:rsidRDefault="00351C78" w:rsidP="00351C78">
      <w:pPr>
        <w:spacing w:line="276" w:lineRule="auto"/>
        <w:ind w:firstLine="708"/>
        <w:jc w:val="both"/>
      </w:pPr>
      <w:r w:rsidRPr="000978C2">
        <w:t>-  личные медицинские книжки оформлены не в соответствии с требованиями (отсутствуют фотографии, подлежат замене, по причине заполнения всех страниц);</w:t>
      </w:r>
    </w:p>
    <w:p w:rsidR="00351C78" w:rsidRPr="000978C2" w:rsidRDefault="00351C78" w:rsidP="00351C78">
      <w:pPr>
        <w:spacing w:line="276" w:lineRule="auto"/>
        <w:ind w:firstLine="708"/>
        <w:jc w:val="both"/>
      </w:pPr>
      <w:r w:rsidRPr="000978C2">
        <w:t>- у всех работников образовательных организаций вместо отметки о прохождении флюорографии,  в обязательном порядке необходимо наличие отметки о прохождении рентгенографии;</w:t>
      </w:r>
    </w:p>
    <w:p w:rsidR="00351C78" w:rsidRPr="000978C2" w:rsidRDefault="00351C78" w:rsidP="00351C78">
      <w:pPr>
        <w:spacing w:line="276" w:lineRule="auto"/>
        <w:ind w:firstLine="708"/>
        <w:jc w:val="both"/>
      </w:pPr>
      <w:r w:rsidRPr="000978C2">
        <w:t>- в личных медицинских книжках работников образовательных организаций отсутствует информация о наличии  профилактических прививок, в соответствии с национальным календарем прививок;</w:t>
      </w:r>
    </w:p>
    <w:p w:rsidR="00351C78" w:rsidRPr="000978C2" w:rsidRDefault="00351C78" w:rsidP="00351C78">
      <w:pPr>
        <w:spacing w:line="276" w:lineRule="auto"/>
        <w:ind w:firstLine="708"/>
        <w:jc w:val="both"/>
      </w:pPr>
      <w:r w:rsidRPr="000978C2">
        <w:t>- у должностных лиц и работников образовательных организаций,  связанных с воспитанием и обучением детей  отсутствует информация о прохождении профессиональной гигиенической подготовки и  аттестации;</w:t>
      </w:r>
    </w:p>
    <w:p w:rsidR="00351C78" w:rsidRPr="000978C2" w:rsidRDefault="00351C78" w:rsidP="00351C78">
      <w:pPr>
        <w:spacing w:line="276" w:lineRule="auto"/>
        <w:ind w:firstLine="708"/>
        <w:jc w:val="both"/>
      </w:pPr>
      <w:r w:rsidRPr="000978C2">
        <w:t>- работники образовательных организаций не ознакомлены с графиками прохождения периодических медицинских осмотров в 2016 году, что является нарушением требований приказов Управления образования, и порядка проведения предварительных и периодических медицинских осмотров.</w:t>
      </w:r>
    </w:p>
    <w:p w:rsidR="00351C78" w:rsidRPr="000978C2" w:rsidRDefault="00351C78" w:rsidP="00351C78">
      <w:pPr>
        <w:spacing w:line="276" w:lineRule="auto"/>
        <w:ind w:right="227" w:firstLine="840"/>
        <w:jc w:val="both"/>
      </w:pPr>
      <w:r w:rsidRPr="000978C2">
        <w:t xml:space="preserve">Также совместно с отделом общего образования Управления образования были проведены плановые проверки образовательных организаций в части организации питания обучающихся, нормативного обеспечения, а также соблюдения требований СанПиН - 7 проверок в общеобразовательных организациях и 4 проверки в дошкольных образовательных организациях. </w:t>
      </w:r>
    </w:p>
    <w:p w:rsidR="00351C78" w:rsidRDefault="00351C78" w:rsidP="00351C78">
      <w:pPr>
        <w:spacing w:line="276" w:lineRule="auto"/>
        <w:ind w:right="227" w:firstLine="840"/>
        <w:jc w:val="both"/>
      </w:pPr>
      <w:r w:rsidRPr="000978C2">
        <w:t xml:space="preserve">В мае 2016 года на основании письма Министерства образования, науки и молодежной политики Республики Коми по обеспечению безопасности на спортивных и игровых площадках образовательных организациях были проведены внеплановые проверки в 34-х образовательных организациях. По итогам проверок составлены акты, нарушения не выявлены. </w:t>
      </w:r>
    </w:p>
    <w:p w:rsidR="000978C2" w:rsidRPr="000978C2" w:rsidRDefault="000978C2" w:rsidP="000978C2">
      <w:pPr>
        <w:ind w:firstLine="708"/>
        <w:jc w:val="both"/>
      </w:pPr>
      <w:r w:rsidRPr="000978C2">
        <w:t xml:space="preserve">Исполнение вынесенных предписаний об устранении нарушений, выявленных в ходе проверок, составило - </w:t>
      </w:r>
      <w:r w:rsidRPr="000978C2">
        <w:rPr>
          <w:b/>
        </w:rPr>
        <w:t>100</w:t>
      </w:r>
      <w:r w:rsidRPr="000978C2">
        <w:t xml:space="preserve"> </w:t>
      </w:r>
      <w:r w:rsidRPr="000978C2">
        <w:rPr>
          <w:b/>
        </w:rPr>
        <w:t>%</w:t>
      </w:r>
      <w:r w:rsidRPr="000978C2">
        <w:t>.</w:t>
      </w:r>
    </w:p>
    <w:sectPr w:rsidR="000978C2" w:rsidRPr="000978C2" w:rsidSect="000978C2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27C" w:rsidRDefault="00E2427C" w:rsidP="000978C2">
      <w:r>
        <w:separator/>
      </w:r>
    </w:p>
  </w:endnote>
  <w:endnote w:type="continuationSeparator" w:id="0">
    <w:p w:rsidR="00E2427C" w:rsidRDefault="00E2427C" w:rsidP="00097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8C2" w:rsidRDefault="00FB7233">
    <w:pPr>
      <w:pStyle w:val="a7"/>
      <w:jc w:val="right"/>
    </w:pPr>
    <w:fldSimple w:instr=" PAGE   \* MERGEFORMAT ">
      <w:r w:rsidR="0050399E">
        <w:rPr>
          <w:noProof/>
        </w:rPr>
        <w:t>1</w:t>
      </w:r>
    </w:fldSimple>
  </w:p>
  <w:p w:rsidR="000978C2" w:rsidRDefault="000978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27C" w:rsidRDefault="00E2427C" w:rsidP="000978C2">
      <w:r>
        <w:separator/>
      </w:r>
    </w:p>
  </w:footnote>
  <w:footnote w:type="continuationSeparator" w:id="0">
    <w:p w:rsidR="00E2427C" w:rsidRDefault="00E2427C" w:rsidP="00097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72848"/>
    <w:multiLevelType w:val="hybridMultilevel"/>
    <w:tmpl w:val="1012DD3E"/>
    <w:lvl w:ilvl="0" w:tplc="F8D0EBB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1DE"/>
    <w:rsid w:val="000978C2"/>
    <w:rsid w:val="002B41DE"/>
    <w:rsid w:val="00351C78"/>
    <w:rsid w:val="0042100D"/>
    <w:rsid w:val="00441F6C"/>
    <w:rsid w:val="004D5325"/>
    <w:rsid w:val="0050399E"/>
    <w:rsid w:val="00645D47"/>
    <w:rsid w:val="006D725C"/>
    <w:rsid w:val="008A1E29"/>
    <w:rsid w:val="00936954"/>
    <w:rsid w:val="00A337ED"/>
    <w:rsid w:val="00B52FD2"/>
    <w:rsid w:val="00C7011B"/>
    <w:rsid w:val="00D40D8E"/>
    <w:rsid w:val="00D53C02"/>
    <w:rsid w:val="00DC0E0C"/>
    <w:rsid w:val="00E2427C"/>
    <w:rsid w:val="00F83F75"/>
    <w:rsid w:val="00FB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1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DE"/>
    <w:pPr>
      <w:ind w:left="720"/>
      <w:contextualSpacing/>
    </w:pPr>
  </w:style>
  <w:style w:type="paragraph" w:customStyle="1" w:styleId="ConsPlusNormal">
    <w:name w:val="ConsPlusNormal"/>
    <w:rsid w:val="002B41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2B41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97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978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78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78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2444</Words>
  <Characters>13935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2017-02-20T11:49:00Z</dcterms:created>
  <dcterms:modified xsi:type="dcterms:W3CDTF">2017-02-20T11:49:00Z</dcterms:modified>
</cp:coreProperties>
</file>